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page" w:tblpX="1059" w:tblpY="319"/>
        <w:tblW w:w="14567" w:type="dxa"/>
        <w:tblLayout w:type="fixed"/>
        <w:tblLook w:val="01E0" w:firstRow="1" w:lastRow="1" w:firstColumn="1" w:lastColumn="1" w:noHBand="0" w:noVBand="0"/>
      </w:tblPr>
      <w:tblGrid>
        <w:gridCol w:w="7099"/>
        <w:gridCol w:w="7468"/>
      </w:tblGrid>
      <w:tr w:rsidR="00E34E3C" w:rsidRPr="00E34E3C" w:rsidTr="00E34E3C">
        <w:trPr>
          <w:trHeight w:val="1251"/>
        </w:trPr>
        <w:tc>
          <w:tcPr>
            <w:tcW w:w="7099" w:type="dxa"/>
          </w:tcPr>
          <w:p w:rsidR="00E34E3C" w:rsidRPr="00E34E3C" w:rsidRDefault="00E34E3C" w:rsidP="00E34E3C">
            <w:pPr>
              <w:tabs>
                <w:tab w:val="left" w:pos="2428"/>
              </w:tabs>
              <w:spacing w:line="276" w:lineRule="auto"/>
              <w:jc w:val="both"/>
              <w:rPr>
                <w:spacing w:val="-9"/>
              </w:rPr>
            </w:pPr>
            <w:r w:rsidRPr="00E34E3C">
              <w:rPr>
                <w:spacing w:val="-9"/>
              </w:rPr>
              <w:t>ПРИНЯТО:</w:t>
            </w:r>
          </w:p>
          <w:p w:rsidR="00E34E3C" w:rsidRPr="00E34E3C" w:rsidRDefault="00E34E3C" w:rsidP="00E34E3C">
            <w:pPr>
              <w:spacing w:line="276" w:lineRule="auto"/>
              <w:jc w:val="both"/>
              <w:rPr>
                <w:spacing w:val="-9"/>
              </w:rPr>
            </w:pPr>
            <w:r w:rsidRPr="00E34E3C">
              <w:rPr>
                <w:spacing w:val="-9"/>
              </w:rPr>
              <w:t xml:space="preserve">Решением педагогического совета  </w:t>
            </w:r>
          </w:p>
          <w:p w:rsidR="00E34E3C" w:rsidRPr="00E34E3C" w:rsidRDefault="00E34E3C" w:rsidP="00E34E3C">
            <w:pPr>
              <w:spacing w:line="276" w:lineRule="auto"/>
              <w:jc w:val="both"/>
              <w:rPr>
                <w:spacing w:val="-9"/>
              </w:rPr>
            </w:pPr>
            <w:r w:rsidRPr="00E34E3C">
              <w:rPr>
                <w:spacing w:val="-9"/>
              </w:rPr>
              <w:t>Протокол . № 1 от  27.08.201</w:t>
            </w:r>
            <w:r w:rsidRPr="00E34E3C">
              <w:rPr>
                <w:spacing w:val="-9"/>
                <w:lang w:val="tt-RU"/>
              </w:rPr>
              <w:t>2</w:t>
            </w:r>
            <w:r w:rsidRPr="00E34E3C">
              <w:rPr>
                <w:spacing w:val="-9"/>
              </w:rPr>
              <w:t xml:space="preserve"> г</w:t>
            </w:r>
          </w:p>
        </w:tc>
        <w:tc>
          <w:tcPr>
            <w:tcW w:w="7468" w:type="dxa"/>
          </w:tcPr>
          <w:p w:rsidR="00E34E3C" w:rsidRPr="00E34E3C" w:rsidRDefault="00E34E3C" w:rsidP="00E34E3C">
            <w:pPr>
              <w:spacing w:line="276" w:lineRule="auto"/>
              <w:jc w:val="right"/>
              <w:rPr>
                <w:spacing w:val="-9"/>
              </w:rPr>
            </w:pPr>
            <w:r w:rsidRPr="00E34E3C">
              <w:rPr>
                <w:spacing w:val="-9"/>
              </w:rPr>
              <w:t>УТВЕРЖДАЮ:</w:t>
            </w:r>
          </w:p>
          <w:p w:rsidR="00E34E3C" w:rsidRPr="00E34E3C" w:rsidRDefault="00E34E3C" w:rsidP="00E34E3C">
            <w:pPr>
              <w:spacing w:line="276" w:lineRule="auto"/>
              <w:jc w:val="right"/>
              <w:rPr>
                <w:spacing w:val="-9"/>
              </w:rPr>
            </w:pPr>
            <w:r w:rsidRPr="00E34E3C">
              <w:rPr>
                <w:spacing w:val="-9"/>
              </w:rPr>
              <w:t xml:space="preserve">Директор   </w:t>
            </w:r>
          </w:p>
          <w:p w:rsidR="00E34E3C" w:rsidRPr="00E34E3C" w:rsidRDefault="00E34E3C" w:rsidP="00E34E3C">
            <w:pPr>
              <w:spacing w:line="276" w:lineRule="auto"/>
              <w:jc w:val="right"/>
              <w:rPr>
                <w:spacing w:val="-9"/>
                <w:lang w:val="tt-RU"/>
              </w:rPr>
            </w:pPr>
            <w:r w:rsidRPr="00E34E3C">
              <w:rPr>
                <w:spacing w:val="-9"/>
              </w:rPr>
              <w:t xml:space="preserve"> _________ </w:t>
            </w:r>
            <w:r w:rsidRPr="00E34E3C">
              <w:rPr>
                <w:spacing w:val="-9"/>
                <w:lang w:val="tt-RU"/>
              </w:rPr>
              <w:t xml:space="preserve"> Б.С.Харрасов</w:t>
            </w:r>
          </w:p>
          <w:p w:rsidR="00E34E3C" w:rsidRPr="00E34E3C" w:rsidRDefault="00E34E3C" w:rsidP="00E34E3C">
            <w:pPr>
              <w:spacing w:line="276" w:lineRule="auto"/>
              <w:jc w:val="right"/>
              <w:rPr>
                <w:spacing w:val="-9"/>
              </w:rPr>
            </w:pPr>
            <w:r w:rsidRPr="00E34E3C">
              <w:rPr>
                <w:spacing w:val="-9"/>
              </w:rPr>
              <w:t>Приказ № 68от 29.08.</w:t>
            </w:r>
            <w:smartTag w:uri="urn:schemas-microsoft-com:office:smarttags" w:element="metricconverter">
              <w:smartTagPr>
                <w:attr w:name="ProductID" w:val="2012 г"/>
              </w:smartTagPr>
              <w:r w:rsidRPr="00E34E3C">
                <w:rPr>
                  <w:spacing w:val="-9"/>
                </w:rPr>
                <w:t>201</w:t>
              </w:r>
              <w:r w:rsidRPr="00E34E3C">
                <w:rPr>
                  <w:spacing w:val="-9"/>
                  <w:lang w:val="tt-RU"/>
                </w:rPr>
                <w:t>2</w:t>
              </w:r>
              <w:r w:rsidRPr="00E34E3C">
                <w:rPr>
                  <w:spacing w:val="-9"/>
                </w:rPr>
                <w:t xml:space="preserve"> г</w:t>
              </w:r>
            </w:smartTag>
            <w:r w:rsidRPr="00E34E3C">
              <w:rPr>
                <w:spacing w:val="-9"/>
              </w:rPr>
              <w:t xml:space="preserve">     </w:t>
            </w:r>
          </w:p>
        </w:tc>
      </w:tr>
    </w:tbl>
    <w:p w:rsidR="00E34E3C" w:rsidRPr="00E34E3C" w:rsidRDefault="00E34E3C" w:rsidP="00E34E3C">
      <w:pPr>
        <w:pStyle w:val="4"/>
        <w:jc w:val="center"/>
        <w:rPr>
          <w:spacing w:val="20"/>
          <w:sz w:val="32"/>
          <w:szCs w:val="32"/>
        </w:rPr>
      </w:pPr>
    </w:p>
    <w:p w:rsidR="00E34E3C" w:rsidRPr="00E34E3C" w:rsidRDefault="00E34E3C" w:rsidP="00E34E3C">
      <w:pPr>
        <w:pStyle w:val="4"/>
        <w:jc w:val="center"/>
        <w:rPr>
          <w:spacing w:val="20"/>
          <w:sz w:val="32"/>
          <w:szCs w:val="32"/>
        </w:rPr>
      </w:pPr>
    </w:p>
    <w:p w:rsidR="00E34E3C" w:rsidRPr="00E34E3C" w:rsidRDefault="00E34E3C" w:rsidP="00E34E3C">
      <w:pPr>
        <w:pStyle w:val="4"/>
        <w:jc w:val="center"/>
        <w:rPr>
          <w:spacing w:val="20"/>
          <w:sz w:val="32"/>
          <w:szCs w:val="32"/>
        </w:rPr>
      </w:pPr>
    </w:p>
    <w:p w:rsidR="00E34E3C" w:rsidRPr="00E34E3C" w:rsidRDefault="00E34E3C" w:rsidP="00E34E3C">
      <w:pPr>
        <w:pStyle w:val="4"/>
        <w:jc w:val="center"/>
        <w:rPr>
          <w:spacing w:val="20"/>
          <w:sz w:val="32"/>
          <w:szCs w:val="32"/>
        </w:rPr>
      </w:pPr>
    </w:p>
    <w:p w:rsidR="00E34E3C" w:rsidRPr="00E34E3C" w:rsidRDefault="00E34E3C" w:rsidP="00E34E3C"/>
    <w:p w:rsidR="00E34E3C" w:rsidRPr="00E34E3C" w:rsidRDefault="00E34E3C" w:rsidP="00E34E3C"/>
    <w:p w:rsidR="00E34E3C" w:rsidRPr="00E34E3C" w:rsidRDefault="00E34E3C" w:rsidP="00E34E3C">
      <w:pPr>
        <w:pStyle w:val="4"/>
        <w:jc w:val="center"/>
        <w:rPr>
          <w:spacing w:val="20"/>
          <w:sz w:val="56"/>
          <w:szCs w:val="90"/>
        </w:rPr>
      </w:pPr>
      <w:r w:rsidRPr="00E34E3C">
        <w:rPr>
          <w:spacing w:val="20"/>
          <w:sz w:val="56"/>
          <w:szCs w:val="90"/>
        </w:rPr>
        <w:t>ПРОГРАММА ИНФОРМАТИЗАЦИИ</w:t>
      </w:r>
    </w:p>
    <w:p w:rsidR="00E34E3C" w:rsidRPr="00E34E3C" w:rsidRDefault="00E34E3C" w:rsidP="00E34E3C"/>
    <w:p w:rsidR="00E34E3C" w:rsidRPr="00E34E3C" w:rsidRDefault="00E34E3C" w:rsidP="00E34E3C">
      <w:pPr>
        <w:spacing w:line="360" w:lineRule="auto"/>
        <w:jc w:val="center"/>
        <w:rPr>
          <w:sz w:val="56"/>
          <w:szCs w:val="80"/>
        </w:rPr>
      </w:pPr>
      <w:r w:rsidRPr="00E34E3C">
        <w:rPr>
          <w:sz w:val="56"/>
          <w:szCs w:val="80"/>
        </w:rPr>
        <w:t xml:space="preserve">МБОУ «СОШ </w:t>
      </w:r>
      <w:proofErr w:type="spellStart"/>
      <w:r w:rsidRPr="00E34E3C">
        <w:rPr>
          <w:sz w:val="56"/>
          <w:szCs w:val="80"/>
        </w:rPr>
        <w:t>с</w:t>
      </w:r>
      <w:proofErr w:type="gramStart"/>
      <w:r w:rsidRPr="00E34E3C">
        <w:rPr>
          <w:sz w:val="56"/>
          <w:szCs w:val="80"/>
        </w:rPr>
        <w:t>.Т</w:t>
      </w:r>
      <w:proofErr w:type="gramEnd"/>
      <w:r w:rsidRPr="00E34E3C">
        <w:rPr>
          <w:sz w:val="56"/>
          <w:szCs w:val="80"/>
        </w:rPr>
        <w:t>умутук</w:t>
      </w:r>
      <w:proofErr w:type="spellEnd"/>
      <w:r w:rsidRPr="00E34E3C">
        <w:rPr>
          <w:sz w:val="56"/>
          <w:szCs w:val="80"/>
        </w:rPr>
        <w:t xml:space="preserve">» </w:t>
      </w:r>
    </w:p>
    <w:p w:rsidR="00E34E3C" w:rsidRPr="00E34E3C" w:rsidRDefault="00E34E3C" w:rsidP="00E34E3C">
      <w:pPr>
        <w:spacing w:line="360" w:lineRule="auto"/>
        <w:jc w:val="center"/>
        <w:rPr>
          <w:sz w:val="56"/>
          <w:szCs w:val="80"/>
        </w:rPr>
      </w:pPr>
      <w:proofErr w:type="spellStart"/>
      <w:r w:rsidRPr="00E34E3C">
        <w:rPr>
          <w:sz w:val="56"/>
          <w:szCs w:val="80"/>
        </w:rPr>
        <w:t>Азнакаевского</w:t>
      </w:r>
      <w:proofErr w:type="spellEnd"/>
      <w:r w:rsidRPr="00E34E3C">
        <w:rPr>
          <w:sz w:val="56"/>
          <w:szCs w:val="80"/>
        </w:rPr>
        <w:t xml:space="preserve"> муниципального</w:t>
      </w:r>
    </w:p>
    <w:p w:rsidR="00E34E3C" w:rsidRPr="00E34E3C" w:rsidRDefault="00E34E3C" w:rsidP="00E34E3C">
      <w:pPr>
        <w:spacing w:line="360" w:lineRule="auto"/>
        <w:jc w:val="center"/>
        <w:rPr>
          <w:sz w:val="56"/>
          <w:szCs w:val="80"/>
        </w:rPr>
      </w:pPr>
      <w:r w:rsidRPr="00E34E3C">
        <w:rPr>
          <w:sz w:val="56"/>
          <w:szCs w:val="80"/>
        </w:rPr>
        <w:t xml:space="preserve"> района Республики Татарстан</w:t>
      </w:r>
    </w:p>
    <w:p w:rsidR="00E34E3C" w:rsidRPr="00E34E3C" w:rsidRDefault="00E34E3C" w:rsidP="00E34E3C">
      <w:pPr>
        <w:spacing w:line="360" w:lineRule="auto"/>
        <w:jc w:val="center"/>
        <w:rPr>
          <w:sz w:val="56"/>
          <w:szCs w:val="80"/>
        </w:rPr>
      </w:pPr>
    </w:p>
    <w:p w:rsidR="00E34E3C" w:rsidRPr="00E34E3C" w:rsidRDefault="00E34E3C" w:rsidP="00E34E3C">
      <w:pPr>
        <w:rPr>
          <w:sz w:val="80"/>
          <w:szCs w:val="80"/>
        </w:rPr>
      </w:pPr>
    </w:p>
    <w:p w:rsidR="00E34E3C" w:rsidRPr="00E34E3C" w:rsidRDefault="00E34E3C" w:rsidP="00E34E3C">
      <w:pPr>
        <w:jc w:val="center"/>
        <w:rPr>
          <w:sz w:val="56"/>
          <w:szCs w:val="80"/>
        </w:rPr>
      </w:pPr>
      <w:r w:rsidRPr="00E34E3C">
        <w:rPr>
          <w:sz w:val="56"/>
          <w:szCs w:val="80"/>
        </w:rPr>
        <w:t>на 2012-2016 годы</w:t>
      </w:r>
    </w:p>
    <w:p w:rsidR="00E34E3C" w:rsidRPr="00E34E3C" w:rsidRDefault="00E34E3C" w:rsidP="00E34E3C">
      <w:pPr>
        <w:pStyle w:val="4"/>
        <w:jc w:val="center"/>
        <w:rPr>
          <w:spacing w:val="20"/>
          <w:sz w:val="32"/>
          <w:szCs w:val="32"/>
        </w:rPr>
      </w:pPr>
      <w:r w:rsidRPr="00E34E3C">
        <w:rPr>
          <w:spacing w:val="20"/>
          <w:sz w:val="32"/>
          <w:szCs w:val="32"/>
        </w:rPr>
        <w:lastRenderedPageBreak/>
        <w:t>ПРОГРАММА ИНФОРМАТИЗАЦИИ</w:t>
      </w:r>
    </w:p>
    <w:p w:rsidR="00E34E3C" w:rsidRPr="00E34E3C" w:rsidRDefault="00E34E3C" w:rsidP="00E34E3C">
      <w:pPr>
        <w:pStyle w:val="4"/>
        <w:jc w:val="center"/>
      </w:pPr>
      <w:r w:rsidRPr="00E34E3C">
        <w:t xml:space="preserve">муниципального бюджетного образовательного учреждения «Средняя общеобразовательная школа села Тумутук» </w:t>
      </w:r>
      <w:proofErr w:type="spellStart"/>
      <w:r w:rsidRPr="00E34E3C">
        <w:t>Азнакаевского</w:t>
      </w:r>
      <w:proofErr w:type="spellEnd"/>
      <w:r w:rsidRPr="00E34E3C">
        <w:t xml:space="preserve">  муниципального района Республики Татарстан на 2012-2016 годы</w:t>
      </w:r>
    </w:p>
    <w:p w:rsidR="00E34E3C" w:rsidRPr="00E34E3C" w:rsidRDefault="00E34E3C" w:rsidP="00E34E3C"/>
    <w:p w:rsidR="00E34E3C" w:rsidRPr="00E34E3C" w:rsidRDefault="00E34E3C" w:rsidP="00E34E3C">
      <w:pPr>
        <w:spacing w:after="200" w:line="276" w:lineRule="auto"/>
        <w:jc w:val="center"/>
        <w:rPr>
          <w:rFonts w:eastAsia="Calibri"/>
          <w:b/>
          <w:spacing w:val="20"/>
          <w:sz w:val="28"/>
          <w:szCs w:val="28"/>
          <w:lang w:eastAsia="en-US"/>
        </w:rPr>
      </w:pPr>
      <w:r w:rsidRPr="00E34E3C">
        <w:rPr>
          <w:rFonts w:eastAsia="Calibri"/>
          <w:b/>
          <w:spacing w:val="20"/>
          <w:sz w:val="28"/>
          <w:szCs w:val="28"/>
          <w:lang w:eastAsia="en-US"/>
        </w:rPr>
        <w:t>Паспорт программы информатизации</w:t>
      </w:r>
    </w:p>
    <w:tbl>
      <w:tblPr>
        <w:tblW w:w="0" w:type="auto"/>
        <w:tblInd w:w="6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110"/>
        <w:gridCol w:w="10349"/>
      </w:tblGrid>
      <w:tr w:rsidR="00E34E3C" w:rsidRPr="00E34E3C" w:rsidTr="00BE1424">
        <w:tc>
          <w:tcPr>
            <w:tcW w:w="4110" w:type="dxa"/>
          </w:tcPr>
          <w:p w:rsidR="00E34E3C" w:rsidRPr="00E34E3C" w:rsidRDefault="00E34E3C" w:rsidP="00BE1424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E34E3C">
              <w:rPr>
                <w:rFonts w:eastAsia="Calibri"/>
                <w:b/>
                <w:sz w:val="28"/>
                <w:szCs w:val="28"/>
                <w:lang w:eastAsia="en-US"/>
              </w:rPr>
              <w:t>Наименование программы</w:t>
            </w:r>
          </w:p>
        </w:tc>
        <w:tc>
          <w:tcPr>
            <w:tcW w:w="10349" w:type="dxa"/>
          </w:tcPr>
          <w:p w:rsidR="00E34E3C" w:rsidRPr="00E34E3C" w:rsidRDefault="00E34E3C" w:rsidP="00BE1424">
            <w:pPr>
              <w:rPr>
                <w:sz w:val="28"/>
                <w:szCs w:val="28"/>
              </w:rPr>
            </w:pPr>
            <w:r w:rsidRPr="00E34E3C">
              <w:rPr>
                <w:rFonts w:eastAsia="Calibri"/>
                <w:sz w:val="28"/>
                <w:szCs w:val="28"/>
                <w:lang w:eastAsia="en-US"/>
              </w:rPr>
              <w:t xml:space="preserve">       Программа информатизации </w:t>
            </w:r>
            <w:r w:rsidRPr="00E34E3C">
              <w:rPr>
                <w:sz w:val="28"/>
                <w:szCs w:val="28"/>
              </w:rPr>
              <w:t xml:space="preserve">для перехода школы из типичной группы 4     </w:t>
            </w:r>
          </w:p>
          <w:p w:rsidR="00E34E3C" w:rsidRPr="00E34E3C" w:rsidRDefault="00E34E3C" w:rsidP="00BE1424">
            <w:pPr>
              <w:rPr>
                <w:sz w:val="28"/>
                <w:szCs w:val="28"/>
              </w:rPr>
            </w:pPr>
            <w:r w:rsidRPr="00E34E3C">
              <w:rPr>
                <w:sz w:val="28"/>
                <w:szCs w:val="28"/>
              </w:rPr>
              <w:t xml:space="preserve">      «Школы с высоким  удельным техническим оснащением» в группу 5 «Школы </w:t>
            </w:r>
          </w:p>
          <w:p w:rsidR="00E34E3C" w:rsidRPr="00E34E3C" w:rsidRDefault="00E34E3C" w:rsidP="00BE1424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E34E3C">
              <w:rPr>
                <w:sz w:val="28"/>
                <w:szCs w:val="28"/>
              </w:rPr>
              <w:t xml:space="preserve">       развитых вариативных   форм учебной работы»</w:t>
            </w:r>
          </w:p>
        </w:tc>
      </w:tr>
      <w:tr w:rsidR="00E34E3C" w:rsidRPr="00E34E3C" w:rsidTr="00BE1424">
        <w:tc>
          <w:tcPr>
            <w:tcW w:w="4110" w:type="dxa"/>
          </w:tcPr>
          <w:p w:rsidR="00E34E3C" w:rsidRPr="00E34E3C" w:rsidRDefault="00E34E3C" w:rsidP="00BE1424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E34E3C">
              <w:rPr>
                <w:rFonts w:eastAsia="Calibri"/>
                <w:b/>
                <w:sz w:val="28"/>
                <w:szCs w:val="28"/>
                <w:lang w:eastAsia="en-US"/>
              </w:rPr>
              <w:t>Цели  программы</w:t>
            </w:r>
          </w:p>
        </w:tc>
        <w:tc>
          <w:tcPr>
            <w:tcW w:w="10349" w:type="dxa"/>
          </w:tcPr>
          <w:p w:rsidR="00E34E3C" w:rsidRPr="00E34E3C" w:rsidRDefault="00E34E3C" w:rsidP="00E34E3C">
            <w:pPr>
              <w:numPr>
                <w:ilvl w:val="0"/>
                <w:numId w:val="5"/>
              </w:numPr>
              <w:spacing w:before="30" w:after="30"/>
              <w:jc w:val="both"/>
              <w:rPr>
                <w:color w:val="000000"/>
                <w:sz w:val="28"/>
                <w:szCs w:val="28"/>
              </w:rPr>
            </w:pPr>
            <w:r w:rsidRPr="00E34E3C">
              <w:rPr>
                <w:color w:val="000000"/>
                <w:sz w:val="28"/>
                <w:szCs w:val="28"/>
              </w:rPr>
              <w:t>развитие информационных образовательных ресурсов;</w:t>
            </w:r>
          </w:p>
          <w:p w:rsidR="00E34E3C" w:rsidRPr="00E34E3C" w:rsidRDefault="00E34E3C" w:rsidP="00E34E3C">
            <w:pPr>
              <w:numPr>
                <w:ilvl w:val="0"/>
                <w:numId w:val="5"/>
              </w:numPr>
              <w:spacing w:before="30" w:after="30"/>
              <w:jc w:val="both"/>
              <w:rPr>
                <w:color w:val="000000"/>
                <w:sz w:val="28"/>
                <w:szCs w:val="28"/>
              </w:rPr>
            </w:pPr>
            <w:r w:rsidRPr="00E34E3C">
              <w:rPr>
                <w:color w:val="000000"/>
                <w:sz w:val="28"/>
                <w:szCs w:val="28"/>
              </w:rPr>
              <w:t>повышение качества образования через активное внедрение современных информационных технологий;</w:t>
            </w:r>
          </w:p>
          <w:p w:rsidR="00E34E3C" w:rsidRPr="00E34E3C" w:rsidRDefault="00E34E3C" w:rsidP="00E34E3C">
            <w:pPr>
              <w:numPr>
                <w:ilvl w:val="0"/>
                <w:numId w:val="5"/>
              </w:numPr>
              <w:spacing w:before="30" w:after="30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E34E3C">
              <w:rPr>
                <w:bCs/>
                <w:color w:val="000000"/>
                <w:sz w:val="28"/>
                <w:szCs w:val="28"/>
              </w:rPr>
              <w:t>переход на качественно новый уровень  использования компьютерной техники и информационно-коммуникационных технологий в учебно-воспитательном процессе.</w:t>
            </w:r>
          </w:p>
        </w:tc>
      </w:tr>
      <w:tr w:rsidR="00E34E3C" w:rsidRPr="00E34E3C" w:rsidTr="00BE1424">
        <w:tc>
          <w:tcPr>
            <w:tcW w:w="4110" w:type="dxa"/>
          </w:tcPr>
          <w:p w:rsidR="00E34E3C" w:rsidRPr="00E34E3C" w:rsidRDefault="00E34E3C" w:rsidP="00BE1424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E34E3C">
              <w:rPr>
                <w:rFonts w:eastAsia="Calibri"/>
                <w:b/>
                <w:sz w:val="28"/>
                <w:szCs w:val="28"/>
                <w:lang w:eastAsia="en-US"/>
              </w:rPr>
              <w:t>Задачи программы</w:t>
            </w:r>
          </w:p>
        </w:tc>
        <w:tc>
          <w:tcPr>
            <w:tcW w:w="10349" w:type="dxa"/>
          </w:tcPr>
          <w:p w:rsidR="00E34E3C" w:rsidRPr="00E34E3C" w:rsidRDefault="00E34E3C" w:rsidP="00E34E3C">
            <w:pPr>
              <w:numPr>
                <w:ilvl w:val="1"/>
                <w:numId w:val="5"/>
              </w:numPr>
              <w:tabs>
                <w:tab w:val="num" w:pos="360"/>
                <w:tab w:val="num" w:pos="720"/>
              </w:tabs>
              <w:spacing w:before="30" w:after="30"/>
              <w:ind w:left="720"/>
              <w:jc w:val="both"/>
              <w:rPr>
                <w:color w:val="000000"/>
                <w:sz w:val="28"/>
                <w:szCs w:val="28"/>
              </w:rPr>
            </w:pPr>
            <w:r w:rsidRPr="00E34E3C">
              <w:rPr>
                <w:color w:val="000000"/>
                <w:sz w:val="28"/>
                <w:szCs w:val="28"/>
              </w:rPr>
              <w:t>формирование информационной культуры всех участников образовательного процесса;</w:t>
            </w:r>
          </w:p>
          <w:p w:rsidR="00E34E3C" w:rsidRPr="00E34E3C" w:rsidRDefault="00E34E3C" w:rsidP="00E34E3C">
            <w:pPr>
              <w:numPr>
                <w:ilvl w:val="0"/>
                <w:numId w:val="6"/>
              </w:numPr>
              <w:tabs>
                <w:tab w:val="num" w:pos="360"/>
              </w:tabs>
              <w:ind w:hanging="420"/>
              <w:jc w:val="both"/>
              <w:rPr>
                <w:sz w:val="28"/>
                <w:szCs w:val="28"/>
              </w:rPr>
            </w:pPr>
            <w:r w:rsidRPr="00E34E3C">
              <w:rPr>
                <w:sz w:val="28"/>
                <w:szCs w:val="28"/>
              </w:rPr>
              <w:t>обучение педагогических и руководящих работников информационным  технологиям;</w:t>
            </w:r>
          </w:p>
          <w:p w:rsidR="00E34E3C" w:rsidRPr="00E34E3C" w:rsidRDefault="00E34E3C" w:rsidP="00E34E3C">
            <w:pPr>
              <w:numPr>
                <w:ilvl w:val="0"/>
                <w:numId w:val="7"/>
              </w:numPr>
              <w:jc w:val="both"/>
              <w:rPr>
                <w:sz w:val="28"/>
                <w:szCs w:val="28"/>
              </w:rPr>
            </w:pPr>
            <w:r w:rsidRPr="00E34E3C">
              <w:rPr>
                <w:sz w:val="28"/>
                <w:szCs w:val="28"/>
              </w:rPr>
              <w:t>обеспечение совершенствования и развития сложившейся методологии образования в школе за счет использования преимуществ компьютерных технологий;</w:t>
            </w:r>
          </w:p>
          <w:p w:rsidR="00E34E3C" w:rsidRPr="00E34E3C" w:rsidRDefault="00E34E3C" w:rsidP="00E34E3C">
            <w:pPr>
              <w:numPr>
                <w:ilvl w:val="0"/>
                <w:numId w:val="7"/>
              </w:numPr>
              <w:jc w:val="both"/>
              <w:rPr>
                <w:sz w:val="28"/>
                <w:szCs w:val="28"/>
              </w:rPr>
            </w:pPr>
            <w:r w:rsidRPr="00E34E3C">
              <w:rPr>
                <w:sz w:val="28"/>
                <w:szCs w:val="28"/>
              </w:rPr>
              <w:t>формирование  у  участников  образовательного процесса навыков использования информационно-коммуникационных технологий для решения творческих образовательных программ;</w:t>
            </w:r>
          </w:p>
          <w:p w:rsidR="00E34E3C" w:rsidRPr="00E34E3C" w:rsidRDefault="00E34E3C" w:rsidP="00E34E3C">
            <w:pPr>
              <w:numPr>
                <w:ilvl w:val="0"/>
                <w:numId w:val="7"/>
              </w:numPr>
              <w:jc w:val="both"/>
              <w:rPr>
                <w:sz w:val="28"/>
                <w:szCs w:val="28"/>
              </w:rPr>
            </w:pPr>
            <w:r w:rsidRPr="00E34E3C">
              <w:rPr>
                <w:sz w:val="28"/>
                <w:szCs w:val="28"/>
              </w:rPr>
              <w:t>совершенствование административно-управленческой деятельности;</w:t>
            </w:r>
          </w:p>
          <w:p w:rsidR="00E34E3C" w:rsidRPr="00E34E3C" w:rsidRDefault="00E34E3C" w:rsidP="00E34E3C">
            <w:pPr>
              <w:numPr>
                <w:ilvl w:val="0"/>
                <w:numId w:val="7"/>
              </w:numPr>
              <w:jc w:val="both"/>
              <w:rPr>
                <w:sz w:val="28"/>
                <w:szCs w:val="28"/>
              </w:rPr>
            </w:pPr>
            <w:r w:rsidRPr="00E34E3C">
              <w:rPr>
                <w:sz w:val="28"/>
                <w:szCs w:val="28"/>
              </w:rPr>
              <w:t>создание условий для повышения качества, доступности и гибкости образования;</w:t>
            </w:r>
          </w:p>
          <w:p w:rsidR="00E34E3C" w:rsidRPr="00E34E3C" w:rsidRDefault="00E34E3C" w:rsidP="00BE1424">
            <w:pPr>
              <w:jc w:val="both"/>
              <w:rPr>
                <w:sz w:val="28"/>
                <w:szCs w:val="28"/>
              </w:rPr>
            </w:pPr>
          </w:p>
          <w:p w:rsidR="00E34E3C" w:rsidRPr="00E34E3C" w:rsidRDefault="00E34E3C" w:rsidP="00E34E3C">
            <w:pPr>
              <w:numPr>
                <w:ilvl w:val="0"/>
                <w:numId w:val="7"/>
              </w:numPr>
              <w:jc w:val="both"/>
              <w:rPr>
                <w:sz w:val="28"/>
                <w:szCs w:val="28"/>
              </w:rPr>
            </w:pPr>
            <w:r w:rsidRPr="00E34E3C">
              <w:rPr>
                <w:sz w:val="28"/>
                <w:szCs w:val="28"/>
              </w:rPr>
              <w:t>создание банка программно-методических сре</w:t>
            </w:r>
            <w:proofErr w:type="gramStart"/>
            <w:r w:rsidRPr="00E34E3C">
              <w:rPr>
                <w:sz w:val="28"/>
                <w:szCs w:val="28"/>
              </w:rPr>
              <w:t>дств дл</w:t>
            </w:r>
            <w:proofErr w:type="gramEnd"/>
            <w:r w:rsidRPr="00E34E3C">
              <w:rPr>
                <w:sz w:val="28"/>
                <w:szCs w:val="28"/>
              </w:rPr>
              <w:t xml:space="preserve">я использования </w:t>
            </w:r>
            <w:r w:rsidRPr="00E34E3C">
              <w:rPr>
                <w:sz w:val="28"/>
                <w:szCs w:val="28"/>
              </w:rPr>
              <w:lastRenderedPageBreak/>
              <w:t>компьютерной техники в учебном процессе;</w:t>
            </w:r>
          </w:p>
          <w:p w:rsidR="00E34E3C" w:rsidRPr="00E34E3C" w:rsidRDefault="00E34E3C" w:rsidP="00E34E3C">
            <w:pPr>
              <w:numPr>
                <w:ilvl w:val="0"/>
                <w:numId w:val="7"/>
              </w:numPr>
              <w:jc w:val="both"/>
              <w:rPr>
                <w:sz w:val="28"/>
                <w:szCs w:val="28"/>
              </w:rPr>
            </w:pPr>
            <w:r w:rsidRPr="00E34E3C">
              <w:rPr>
                <w:sz w:val="28"/>
                <w:szCs w:val="28"/>
              </w:rPr>
              <w:t>создание условий для взаимодействия семьи и школы посредством использования Интернет-ресурсов;</w:t>
            </w:r>
          </w:p>
          <w:p w:rsidR="00E34E3C" w:rsidRPr="00E34E3C" w:rsidRDefault="00E34E3C" w:rsidP="00E34E3C">
            <w:pPr>
              <w:numPr>
                <w:ilvl w:val="0"/>
                <w:numId w:val="7"/>
              </w:num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E34E3C">
              <w:rPr>
                <w:sz w:val="28"/>
                <w:szCs w:val="28"/>
              </w:rPr>
              <w:t>развитие материально-технической базы школы.</w:t>
            </w:r>
          </w:p>
        </w:tc>
      </w:tr>
      <w:tr w:rsidR="00E34E3C" w:rsidRPr="00E34E3C" w:rsidTr="00BE1424">
        <w:tc>
          <w:tcPr>
            <w:tcW w:w="4110" w:type="dxa"/>
          </w:tcPr>
          <w:p w:rsidR="00E34E3C" w:rsidRPr="00E34E3C" w:rsidRDefault="00E34E3C" w:rsidP="00BE1424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E34E3C">
              <w:rPr>
                <w:rFonts w:eastAsia="Calibri"/>
                <w:b/>
                <w:sz w:val="28"/>
                <w:szCs w:val="28"/>
                <w:lang w:eastAsia="en-US"/>
              </w:rPr>
              <w:lastRenderedPageBreak/>
              <w:t>Проекты программы</w:t>
            </w:r>
          </w:p>
        </w:tc>
        <w:tc>
          <w:tcPr>
            <w:tcW w:w="10349" w:type="dxa"/>
          </w:tcPr>
          <w:p w:rsidR="00E34E3C" w:rsidRPr="00E34E3C" w:rsidRDefault="00E34E3C" w:rsidP="00E34E3C">
            <w:pPr>
              <w:numPr>
                <w:ilvl w:val="0"/>
                <w:numId w:val="14"/>
              </w:numPr>
              <w:rPr>
                <w:rFonts w:eastAsia="Calibri"/>
                <w:sz w:val="28"/>
                <w:szCs w:val="28"/>
              </w:rPr>
            </w:pPr>
            <w:r w:rsidRPr="00E34E3C">
              <w:rPr>
                <w:rFonts w:eastAsia="Calibri"/>
                <w:sz w:val="28"/>
                <w:szCs w:val="28"/>
              </w:rPr>
              <w:t>«Школа XXI века»</w:t>
            </w:r>
          </w:p>
          <w:p w:rsidR="00E34E3C" w:rsidRPr="00E34E3C" w:rsidRDefault="00E34E3C" w:rsidP="00E34E3C">
            <w:pPr>
              <w:numPr>
                <w:ilvl w:val="0"/>
                <w:numId w:val="14"/>
              </w:numPr>
              <w:rPr>
                <w:rFonts w:eastAsia="Calibri"/>
                <w:sz w:val="28"/>
                <w:szCs w:val="28"/>
              </w:rPr>
            </w:pPr>
            <w:r w:rsidRPr="00E34E3C">
              <w:rPr>
                <w:rFonts w:eastAsia="Calibri"/>
                <w:sz w:val="28"/>
                <w:szCs w:val="28"/>
              </w:rPr>
              <w:t>«Век живи – век учись»</w:t>
            </w:r>
          </w:p>
          <w:p w:rsidR="00E34E3C" w:rsidRPr="00E34E3C" w:rsidRDefault="00E34E3C" w:rsidP="00E34E3C">
            <w:pPr>
              <w:numPr>
                <w:ilvl w:val="0"/>
                <w:numId w:val="14"/>
              </w:numPr>
              <w:rPr>
                <w:rFonts w:eastAsia="Calibri"/>
                <w:sz w:val="28"/>
                <w:szCs w:val="28"/>
              </w:rPr>
            </w:pPr>
            <w:r w:rsidRPr="00E34E3C">
              <w:rPr>
                <w:rFonts w:eastAsia="Calibri"/>
                <w:sz w:val="28"/>
                <w:szCs w:val="28"/>
              </w:rPr>
              <w:t>«Современный педагог»</w:t>
            </w:r>
          </w:p>
          <w:p w:rsidR="00E34E3C" w:rsidRPr="00E34E3C" w:rsidRDefault="00E34E3C" w:rsidP="00E34E3C">
            <w:pPr>
              <w:numPr>
                <w:ilvl w:val="0"/>
                <w:numId w:val="14"/>
              </w:numPr>
              <w:rPr>
                <w:rFonts w:eastAsia="Calibri"/>
              </w:rPr>
            </w:pPr>
            <w:r w:rsidRPr="00E34E3C">
              <w:rPr>
                <w:rFonts w:eastAsia="Calibri"/>
                <w:sz w:val="28"/>
                <w:szCs w:val="28"/>
              </w:rPr>
              <w:t>«Ученик будущего»</w:t>
            </w:r>
          </w:p>
        </w:tc>
      </w:tr>
      <w:tr w:rsidR="00E34E3C" w:rsidRPr="00E34E3C" w:rsidTr="00BE1424">
        <w:tc>
          <w:tcPr>
            <w:tcW w:w="4110" w:type="dxa"/>
          </w:tcPr>
          <w:p w:rsidR="00E34E3C" w:rsidRPr="00E34E3C" w:rsidRDefault="00E34E3C" w:rsidP="00BE1424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E34E3C">
              <w:rPr>
                <w:rFonts w:eastAsia="Calibri"/>
                <w:b/>
                <w:sz w:val="28"/>
                <w:szCs w:val="28"/>
                <w:lang w:eastAsia="en-US"/>
              </w:rPr>
              <w:t>Основные индикативные показатели программы</w:t>
            </w:r>
          </w:p>
        </w:tc>
        <w:tc>
          <w:tcPr>
            <w:tcW w:w="10349" w:type="dxa"/>
          </w:tcPr>
          <w:p w:rsidR="00E34E3C" w:rsidRPr="00E34E3C" w:rsidRDefault="00E34E3C" w:rsidP="00BE1424">
            <w:pPr>
              <w:ind w:left="780"/>
              <w:rPr>
                <w:b/>
                <w:sz w:val="28"/>
                <w:szCs w:val="28"/>
                <w:u w:val="single"/>
              </w:rPr>
            </w:pPr>
            <w:r w:rsidRPr="00E34E3C">
              <w:rPr>
                <w:b/>
                <w:sz w:val="28"/>
                <w:szCs w:val="28"/>
                <w:u w:val="single"/>
              </w:rPr>
              <w:t xml:space="preserve">для школы: </w:t>
            </w:r>
          </w:p>
          <w:p w:rsidR="00E34E3C" w:rsidRPr="00E34E3C" w:rsidRDefault="00E34E3C" w:rsidP="00E34E3C">
            <w:pPr>
              <w:numPr>
                <w:ilvl w:val="0"/>
                <w:numId w:val="13"/>
              </w:numPr>
              <w:rPr>
                <w:sz w:val="28"/>
                <w:szCs w:val="28"/>
              </w:rPr>
            </w:pPr>
            <w:r w:rsidRPr="00E34E3C">
              <w:rPr>
                <w:sz w:val="28"/>
                <w:szCs w:val="28"/>
              </w:rPr>
              <w:t>повышение качества образования;</w:t>
            </w:r>
          </w:p>
          <w:p w:rsidR="00E34E3C" w:rsidRPr="00E34E3C" w:rsidRDefault="00E34E3C" w:rsidP="00E34E3C">
            <w:pPr>
              <w:numPr>
                <w:ilvl w:val="0"/>
                <w:numId w:val="13"/>
              </w:numPr>
              <w:rPr>
                <w:sz w:val="28"/>
                <w:szCs w:val="28"/>
              </w:rPr>
            </w:pPr>
            <w:r w:rsidRPr="00E34E3C">
              <w:rPr>
                <w:sz w:val="28"/>
                <w:szCs w:val="28"/>
              </w:rPr>
              <w:t>автоматизация управления и организации учебно-воспитательного процесса;</w:t>
            </w:r>
          </w:p>
          <w:p w:rsidR="00E34E3C" w:rsidRPr="00E34E3C" w:rsidRDefault="00E34E3C" w:rsidP="00E34E3C">
            <w:pPr>
              <w:numPr>
                <w:ilvl w:val="0"/>
                <w:numId w:val="13"/>
              </w:numPr>
              <w:rPr>
                <w:sz w:val="28"/>
                <w:szCs w:val="28"/>
              </w:rPr>
            </w:pPr>
            <w:r w:rsidRPr="00E34E3C">
              <w:rPr>
                <w:sz w:val="28"/>
                <w:szCs w:val="28"/>
              </w:rPr>
              <w:t>автоматизация системы документооборота и отчетности;</w:t>
            </w:r>
          </w:p>
          <w:p w:rsidR="00E34E3C" w:rsidRPr="00E34E3C" w:rsidRDefault="00E34E3C" w:rsidP="00E34E3C">
            <w:pPr>
              <w:numPr>
                <w:ilvl w:val="0"/>
                <w:numId w:val="13"/>
              </w:numPr>
              <w:rPr>
                <w:sz w:val="28"/>
                <w:szCs w:val="28"/>
              </w:rPr>
            </w:pPr>
            <w:r w:rsidRPr="00E34E3C">
              <w:rPr>
                <w:sz w:val="28"/>
                <w:szCs w:val="28"/>
              </w:rPr>
              <w:t>открытость школьного информационного образовательного пространства.</w:t>
            </w:r>
          </w:p>
          <w:p w:rsidR="00E34E3C" w:rsidRPr="00E34E3C" w:rsidRDefault="00E34E3C" w:rsidP="00BE1424">
            <w:pPr>
              <w:ind w:left="780"/>
              <w:rPr>
                <w:b/>
                <w:sz w:val="28"/>
                <w:szCs w:val="28"/>
                <w:u w:val="single"/>
              </w:rPr>
            </w:pPr>
            <w:r w:rsidRPr="00E34E3C">
              <w:rPr>
                <w:b/>
                <w:sz w:val="28"/>
                <w:szCs w:val="28"/>
                <w:u w:val="single"/>
              </w:rPr>
              <w:t xml:space="preserve">для учителя: </w:t>
            </w:r>
          </w:p>
          <w:p w:rsidR="00E34E3C" w:rsidRPr="00E34E3C" w:rsidRDefault="00E34E3C" w:rsidP="00E34E3C">
            <w:pPr>
              <w:numPr>
                <w:ilvl w:val="0"/>
                <w:numId w:val="13"/>
              </w:numPr>
              <w:rPr>
                <w:sz w:val="28"/>
                <w:szCs w:val="28"/>
              </w:rPr>
            </w:pPr>
            <w:r w:rsidRPr="00E34E3C">
              <w:rPr>
                <w:sz w:val="28"/>
                <w:szCs w:val="28"/>
              </w:rPr>
              <w:t xml:space="preserve">применение новых образовательных ресурсов, облегчающих проведение уроков, и возможности создания собственных учебных ресурсов; </w:t>
            </w:r>
          </w:p>
          <w:p w:rsidR="00E34E3C" w:rsidRPr="00E34E3C" w:rsidRDefault="00E34E3C" w:rsidP="00E34E3C">
            <w:pPr>
              <w:numPr>
                <w:ilvl w:val="0"/>
                <w:numId w:val="13"/>
              </w:numPr>
              <w:rPr>
                <w:sz w:val="28"/>
                <w:szCs w:val="28"/>
              </w:rPr>
            </w:pPr>
            <w:r w:rsidRPr="00E34E3C">
              <w:rPr>
                <w:sz w:val="28"/>
                <w:szCs w:val="28"/>
              </w:rPr>
              <w:t xml:space="preserve">повышение </w:t>
            </w:r>
            <w:proofErr w:type="gramStart"/>
            <w:r w:rsidRPr="00E34E3C">
              <w:rPr>
                <w:sz w:val="28"/>
                <w:szCs w:val="28"/>
              </w:rPr>
              <w:t>ИКТ-компетентности</w:t>
            </w:r>
            <w:proofErr w:type="gramEnd"/>
            <w:r w:rsidRPr="00E34E3C">
              <w:rPr>
                <w:sz w:val="28"/>
                <w:szCs w:val="28"/>
              </w:rPr>
              <w:t xml:space="preserve"> и уровня информационной культуры как составляющей профессионального мастерства учителя;</w:t>
            </w:r>
          </w:p>
          <w:p w:rsidR="00E34E3C" w:rsidRPr="00E34E3C" w:rsidRDefault="00E34E3C" w:rsidP="00E34E3C">
            <w:pPr>
              <w:numPr>
                <w:ilvl w:val="0"/>
                <w:numId w:val="13"/>
              </w:numPr>
              <w:rPr>
                <w:sz w:val="28"/>
                <w:szCs w:val="28"/>
              </w:rPr>
            </w:pPr>
            <w:r w:rsidRPr="00E34E3C">
              <w:rPr>
                <w:sz w:val="28"/>
                <w:szCs w:val="28"/>
              </w:rPr>
              <w:t>внедрение новых педагогических технологий, основанных на широком использовании ИКТ.</w:t>
            </w:r>
          </w:p>
          <w:p w:rsidR="00E34E3C" w:rsidRPr="00E34E3C" w:rsidRDefault="00E34E3C" w:rsidP="00BE1424">
            <w:pPr>
              <w:ind w:left="780"/>
              <w:rPr>
                <w:sz w:val="28"/>
                <w:szCs w:val="28"/>
              </w:rPr>
            </w:pPr>
            <w:r w:rsidRPr="00E34E3C">
              <w:rPr>
                <w:b/>
                <w:sz w:val="28"/>
                <w:szCs w:val="28"/>
                <w:u w:val="single"/>
              </w:rPr>
              <w:t>для ученика</w:t>
            </w:r>
            <w:r w:rsidRPr="00E34E3C">
              <w:rPr>
                <w:sz w:val="28"/>
                <w:szCs w:val="28"/>
              </w:rPr>
              <w:t xml:space="preserve">: </w:t>
            </w:r>
          </w:p>
          <w:p w:rsidR="00E34E3C" w:rsidRPr="00E34E3C" w:rsidRDefault="00E34E3C" w:rsidP="00E34E3C">
            <w:pPr>
              <w:numPr>
                <w:ilvl w:val="0"/>
                <w:numId w:val="13"/>
              </w:numPr>
              <w:rPr>
                <w:sz w:val="28"/>
                <w:szCs w:val="28"/>
              </w:rPr>
            </w:pPr>
            <w:r w:rsidRPr="00E34E3C">
              <w:rPr>
                <w:sz w:val="28"/>
                <w:szCs w:val="28"/>
              </w:rPr>
              <w:t>повышение мотивации учения;</w:t>
            </w:r>
          </w:p>
          <w:p w:rsidR="00E34E3C" w:rsidRPr="00E34E3C" w:rsidRDefault="00E34E3C" w:rsidP="00E34E3C">
            <w:pPr>
              <w:numPr>
                <w:ilvl w:val="0"/>
                <w:numId w:val="13"/>
              </w:numPr>
              <w:rPr>
                <w:sz w:val="28"/>
                <w:szCs w:val="28"/>
              </w:rPr>
            </w:pPr>
            <w:r w:rsidRPr="00E34E3C">
              <w:rPr>
                <w:sz w:val="28"/>
                <w:szCs w:val="28"/>
              </w:rPr>
              <w:t>расширение ресурсов для обучения;</w:t>
            </w:r>
          </w:p>
          <w:p w:rsidR="00E34E3C" w:rsidRPr="00E34E3C" w:rsidRDefault="00E34E3C" w:rsidP="00E34E3C">
            <w:pPr>
              <w:numPr>
                <w:ilvl w:val="0"/>
                <w:numId w:val="13"/>
              </w:numPr>
              <w:rPr>
                <w:rFonts w:eastAsia="Calibri"/>
                <w:sz w:val="28"/>
                <w:szCs w:val="28"/>
              </w:rPr>
            </w:pPr>
            <w:r w:rsidRPr="00E34E3C">
              <w:rPr>
                <w:sz w:val="28"/>
                <w:szCs w:val="28"/>
              </w:rPr>
              <w:t>возможность более полного самовыражения.</w:t>
            </w:r>
          </w:p>
        </w:tc>
      </w:tr>
      <w:tr w:rsidR="00E34E3C" w:rsidRPr="00E34E3C" w:rsidTr="00BE1424">
        <w:tc>
          <w:tcPr>
            <w:tcW w:w="4110" w:type="dxa"/>
          </w:tcPr>
          <w:p w:rsidR="00E34E3C" w:rsidRPr="00E34E3C" w:rsidRDefault="00E34E3C" w:rsidP="00BE1424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E34E3C">
              <w:rPr>
                <w:rFonts w:eastAsia="Calibri"/>
                <w:b/>
                <w:sz w:val="28"/>
                <w:szCs w:val="28"/>
                <w:lang w:eastAsia="en-US"/>
              </w:rPr>
              <w:t>Сроки реализации программы</w:t>
            </w:r>
          </w:p>
        </w:tc>
        <w:tc>
          <w:tcPr>
            <w:tcW w:w="10349" w:type="dxa"/>
          </w:tcPr>
          <w:p w:rsidR="00E34E3C" w:rsidRPr="00E34E3C" w:rsidRDefault="00E34E3C" w:rsidP="00BE1424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E34E3C">
              <w:rPr>
                <w:rFonts w:eastAsia="Calibri"/>
                <w:sz w:val="28"/>
                <w:szCs w:val="28"/>
                <w:lang w:eastAsia="en-US"/>
              </w:rPr>
              <w:t xml:space="preserve">      2011-201</w:t>
            </w:r>
            <w:r w:rsidRPr="00E34E3C">
              <w:rPr>
                <w:rFonts w:eastAsia="Calibri"/>
                <w:sz w:val="28"/>
                <w:szCs w:val="28"/>
                <w:lang w:val="en-US" w:eastAsia="en-US"/>
              </w:rPr>
              <w:t>5</w:t>
            </w:r>
            <w:r w:rsidRPr="00E34E3C">
              <w:rPr>
                <w:rFonts w:eastAsia="Calibri"/>
                <w:sz w:val="28"/>
                <w:szCs w:val="28"/>
                <w:lang w:eastAsia="en-US"/>
              </w:rPr>
              <w:t xml:space="preserve"> гг.</w:t>
            </w:r>
          </w:p>
        </w:tc>
      </w:tr>
      <w:tr w:rsidR="00E34E3C" w:rsidRPr="00E34E3C" w:rsidTr="00BE1424">
        <w:tc>
          <w:tcPr>
            <w:tcW w:w="4110" w:type="dxa"/>
          </w:tcPr>
          <w:p w:rsidR="00E34E3C" w:rsidRPr="00E34E3C" w:rsidRDefault="00E34E3C" w:rsidP="00BE1424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E34E3C">
              <w:rPr>
                <w:rFonts w:eastAsia="Calibri"/>
                <w:b/>
                <w:sz w:val="28"/>
                <w:szCs w:val="28"/>
                <w:lang w:eastAsia="en-US"/>
              </w:rPr>
              <w:t>Исполнители программы</w:t>
            </w:r>
          </w:p>
        </w:tc>
        <w:tc>
          <w:tcPr>
            <w:tcW w:w="10349" w:type="dxa"/>
          </w:tcPr>
          <w:p w:rsidR="00E34E3C" w:rsidRPr="00E34E3C" w:rsidRDefault="00E34E3C" w:rsidP="00BE1424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E34E3C">
              <w:rPr>
                <w:rFonts w:eastAsia="Calibri"/>
                <w:sz w:val="28"/>
                <w:szCs w:val="28"/>
                <w:lang w:eastAsia="en-US"/>
              </w:rPr>
              <w:t xml:space="preserve">      Школьная команда</w:t>
            </w:r>
          </w:p>
        </w:tc>
      </w:tr>
      <w:tr w:rsidR="00E34E3C" w:rsidRPr="00E34E3C" w:rsidTr="00BE1424">
        <w:tc>
          <w:tcPr>
            <w:tcW w:w="4110" w:type="dxa"/>
          </w:tcPr>
          <w:p w:rsidR="00E34E3C" w:rsidRPr="00E34E3C" w:rsidRDefault="00E34E3C" w:rsidP="00BE1424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E34E3C">
              <w:rPr>
                <w:rFonts w:eastAsia="Calibri"/>
                <w:b/>
                <w:sz w:val="28"/>
                <w:szCs w:val="28"/>
                <w:lang w:eastAsia="en-US"/>
              </w:rPr>
              <w:t>Объемы  и источники финансирования программы</w:t>
            </w:r>
          </w:p>
        </w:tc>
        <w:tc>
          <w:tcPr>
            <w:tcW w:w="10349" w:type="dxa"/>
          </w:tcPr>
          <w:p w:rsidR="00E34E3C" w:rsidRPr="00E34E3C" w:rsidRDefault="00E34E3C" w:rsidP="00BE1424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E34E3C">
              <w:rPr>
                <w:rFonts w:eastAsia="Calibri"/>
                <w:sz w:val="28"/>
                <w:szCs w:val="28"/>
                <w:lang w:eastAsia="en-US"/>
              </w:rPr>
              <w:t xml:space="preserve">      Бюджетные источники: 450тыс</w:t>
            </w:r>
            <w:proofErr w:type="gramStart"/>
            <w:r w:rsidRPr="00E34E3C">
              <w:rPr>
                <w:rFonts w:eastAsia="Calibri"/>
                <w:sz w:val="28"/>
                <w:szCs w:val="28"/>
                <w:lang w:eastAsia="en-US"/>
              </w:rPr>
              <w:t>.р</w:t>
            </w:r>
            <w:proofErr w:type="gramEnd"/>
            <w:r w:rsidRPr="00E34E3C">
              <w:rPr>
                <w:rFonts w:eastAsia="Calibri"/>
                <w:sz w:val="28"/>
                <w:szCs w:val="28"/>
                <w:lang w:eastAsia="en-US"/>
              </w:rPr>
              <w:t>ублей.</w:t>
            </w:r>
          </w:p>
          <w:p w:rsidR="00E34E3C" w:rsidRPr="00E34E3C" w:rsidRDefault="00E34E3C" w:rsidP="00BE1424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E34E3C">
              <w:rPr>
                <w:rFonts w:eastAsia="Calibri"/>
                <w:sz w:val="28"/>
                <w:szCs w:val="28"/>
                <w:lang w:eastAsia="en-US"/>
              </w:rPr>
              <w:t xml:space="preserve">      Внебюджетные средства: 20  </w:t>
            </w:r>
            <w:proofErr w:type="spellStart"/>
            <w:r w:rsidRPr="00E34E3C">
              <w:rPr>
                <w:rFonts w:eastAsia="Calibri"/>
                <w:sz w:val="28"/>
                <w:szCs w:val="28"/>
                <w:lang w:eastAsia="en-US"/>
              </w:rPr>
              <w:t>тыс</w:t>
            </w:r>
            <w:proofErr w:type="gramStart"/>
            <w:r w:rsidRPr="00E34E3C">
              <w:rPr>
                <w:rFonts w:eastAsia="Calibri"/>
                <w:sz w:val="28"/>
                <w:szCs w:val="28"/>
                <w:lang w:eastAsia="en-US"/>
              </w:rPr>
              <w:t>.р</w:t>
            </w:r>
            <w:proofErr w:type="gramEnd"/>
            <w:r w:rsidRPr="00E34E3C">
              <w:rPr>
                <w:rFonts w:eastAsia="Calibri"/>
                <w:sz w:val="28"/>
                <w:szCs w:val="28"/>
                <w:lang w:eastAsia="en-US"/>
              </w:rPr>
              <w:t>ублей</w:t>
            </w:r>
            <w:proofErr w:type="spellEnd"/>
            <w:r w:rsidRPr="00E34E3C">
              <w:rPr>
                <w:rFonts w:eastAsia="Calibri"/>
                <w:sz w:val="28"/>
                <w:szCs w:val="28"/>
                <w:lang w:eastAsia="en-US"/>
              </w:rPr>
              <w:t>.</w:t>
            </w:r>
          </w:p>
        </w:tc>
      </w:tr>
      <w:tr w:rsidR="00E34E3C" w:rsidRPr="00E34E3C" w:rsidTr="00BE1424">
        <w:tc>
          <w:tcPr>
            <w:tcW w:w="4110" w:type="dxa"/>
          </w:tcPr>
          <w:p w:rsidR="00E34E3C" w:rsidRPr="00E34E3C" w:rsidRDefault="00E34E3C" w:rsidP="00BE1424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E34E3C">
              <w:rPr>
                <w:rFonts w:eastAsia="Calibri"/>
                <w:b/>
                <w:sz w:val="28"/>
                <w:szCs w:val="28"/>
                <w:lang w:eastAsia="en-US"/>
              </w:rPr>
              <w:t xml:space="preserve">Ожидаемые конечные результаты и показатели </w:t>
            </w:r>
            <w:r w:rsidRPr="00E34E3C">
              <w:rPr>
                <w:rFonts w:eastAsia="Calibri"/>
                <w:b/>
                <w:sz w:val="28"/>
                <w:szCs w:val="28"/>
                <w:lang w:eastAsia="en-US"/>
              </w:rPr>
              <w:lastRenderedPageBreak/>
              <w:t>социально-экономической эффективности</w:t>
            </w:r>
          </w:p>
        </w:tc>
        <w:tc>
          <w:tcPr>
            <w:tcW w:w="10349" w:type="dxa"/>
          </w:tcPr>
          <w:p w:rsidR="00E34E3C" w:rsidRPr="00E34E3C" w:rsidRDefault="00E34E3C" w:rsidP="00E34E3C">
            <w:pPr>
              <w:numPr>
                <w:ilvl w:val="0"/>
                <w:numId w:val="17"/>
              </w:numPr>
              <w:rPr>
                <w:rFonts w:eastAsia="Calibri"/>
                <w:sz w:val="28"/>
                <w:szCs w:val="28"/>
                <w:lang w:eastAsia="en-US"/>
              </w:rPr>
            </w:pPr>
            <w:r w:rsidRPr="00E34E3C">
              <w:rPr>
                <w:rFonts w:eastAsia="Calibri"/>
                <w:sz w:val="28"/>
                <w:szCs w:val="28"/>
                <w:lang w:eastAsia="en-US"/>
              </w:rPr>
              <w:lastRenderedPageBreak/>
              <w:t>Соответствие техническо-материальной базы ОУ  целям и задачам программы информатизации.</w:t>
            </w:r>
          </w:p>
          <w:p w:rsidR="00E34E3C" w:rsidRPr="00E34E3C" w:rsidRDefault="00E34E3C" w:rsidP="00E34E3C">
            <w:pPr>
              <w:numPr>
                <w:ilvl w:val="0"/>
                <w:numId w:val="17"/>
              </w:numPr>
              <w:rPr>
                <w:rFonts w:eastAsia="Calibri"/>
                <w:sz w:val="28"/>
                <w:szCs w:val="28"/>
                <w:lang w:eastAsia="en-US"/>
              </w:rPr>
            </w:pPr>
            <w:r w:rsidRPr="00E34E3C">
              <w:rPr>
                <w:rFonts w:eastAsia="Calibri"/>
                <w:sz w:val="28"/>
                <w:szCs w:val="28"/>
                <w:lang w:eastAsia="en-US"/>
              </w:rPr>
              <w:lastRenderedPageBreak/>
              <w:t>Использование  элементов технологий дистанционного обучения в учебно-воспитательный процесс.</w:t>
            </w:r>
          </w:p>
          <w:p w:rsidR="00E34E3C" w:rsidRPr="00E34E3C" w:rsidRDefault="00E34E3C" w:rsidP="00E34E3C">
            <w:pPr>
              <w:numPr>
                <w:ilvl w:val="0"/>
                <w:numId w:val="17"/>
              </w:numPr>
              <w:rPr>
                <w:rFonts w:eastAsia="Calibri"/>
                <w:sz w:val="28"/>
                <w:szCs w:val="28"/>
                <w:lang w:eastAsia="en-US"/>
              </w:rPr>
            </w:pPr>
            <w:r w:rsidRPr="00E34E3C">
              <w:rPr>
                <w:rFonts w:eastAsia="Calibri"/>
                <w:sz w:val="28"/>
                <w:szCs w:val="28"/>
                <w:lang w:eastAsia="en-US"/>
              </w:rPr>
              <w:t xml:space="preserve">Высокий уровень </w:t>
            </w:r>
            <w:proofErr w:type="gramStart"/>
            <w:r w:rsidRPr="00E34E3C">
              <w:rPr>
                <w:rFonts w:eastAsia="Calibri"/>
                <w:sz w:val="28"/>
                <w:szCs w:val="28"/>
                <w:lang w:eastAsia="en-US"/>
              </w:rPr>
              <w:t>ИКТ-компетентности</w:t>
            </w:r>
            <w:proofErr w:type="gramEnd"/>
            <w:r w:rsidRPr="00E34E3C">
              <w:rPr>
                <w:rFonts w:eastAsia="Calibri"/>
                <w:sz w:val="28"/>
                <w:szCs w:val="28"/>
                <w:lang w:eastAsia="en-US"/>
              </w:rPr>
              <w:t xml:space="preserve"> учителей</w:t>
            </w:r>
          </w:p>
          <w:p w:rsidR="00E34E3C" w:rsidRPr="00E34E3C" w:rsidRDefault="00E34E3C" w:rsidP="00E34E3C">
            <w:pPr>
              <w:numPr>
                <w:ilvl w:val="0"/>
                <w:numId w:val="17"/>
              </w:numPr>
              <w:rPr>
                <w:rFonts w:eastAsia="Calibri"/>
                <w:sz w:val="28"/>
                <w:szCs w:val="28"/>
                <w:lang w:eastAsia="en-US"/>
              </w:rPr>
            </w:pPr>
            <w:r w:rsidRPr="00E34E3C">
              <w:rPr>
                <w:rFonts w:eastAsia="Calibri"/>
                <w:sz w:val="28"/>
                <w:szCs w:val="28"/>
                <w:lang w:eastAsia="en-US"/>
              </w:rPr>
              <w:t>Подготовка конкурентоспособной, творческой, социально адаптированной личности</w:t>
            </w:r>
          </w:p>
        </w:tc>
      </w:tr>
      <w:tr w:rsidR="00E34E3C" w:rsidRPr="00E34E3C" w:rsidTr="00BE1424">
        <w:tc>
          <w:tcPr>
            <w:tcW w:w="4110" w:type="dxa"/>
          </w:tcPr>
          <w:p w:rsidR="00E34E3C" w:rsidRPr="00E34E3C" w:rsidRDefault="00E34E3C" w:rsidP="00BE1424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E34E3C">
              <w:rPr>
                <w:rFonts w:eastAsia="Calibri"/>
                <w:b/>
                <w:sz w:val="28"/>
                <w:szCs w:val="28"/>
                <w:lang w:eastAsia="en-US"/>
              </w:rPr>
              <w:lastRenderedPageBreak/>
              <w:t xml:space="preserve">Система </w:t>
            </w:r>
            <w:proofErr w:type="gramStart"/>
            <w:r w:rsidRPr="00E34E3C">
              <w:rPr>
                <w:rFonts w:eastAsia="Calibri"/>
                <w:b/>
                <w:sz w:val="28"/>
                <w:szCs w:val="28"/>
                <w:lang w:eastAsia="en-US"/>
              </w:rPr>
              <w:t>контроля за</w:t>
            </w:r>
            <w:proofErr w:type="gramEnd"/>
            <w:r w:rsidRPr="00E34E3C">
              <w:rPr>
                <w:rFonts w:eastAsia="Calibri"/>
                <w:b/>
                <w:sz w:val="28"/>
                <w:szCs w:val="28"/>
                <w:lang w:eastAsia="en-US"/>
              </w:rPr>
              <w:t xml:space="preserve"> исполнением программы</w:t>
            </w:r>
          </w:p>
        </w:tc>
        <w:tc>
          <w:tcPr>
            <w:tcW w:w="10349" w:type="dxa"/>
          </w:tcPr>
          <w:p w:rsidR="00E34E3C" w:rsidRPr="00E34E3C" w:rsidRDefault="00E34E3C" w:rsidP="00BE1424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E34E3C">
              <w:rPr>
                <w:rFonts w:eastAsia="Calibri"/>
                <w:sz w:val="28"/>
                <w:szCs w:val="28"/>
                <w:lang w:eastAsia="en-US"/>
              </w:rPr>
              <w:t xml:space="preserve">         Руководитель ОУ – 2 раза за учебный год. </w:t>
            </w:r>
          </w:p>
          <w:p w:rsidR="00E34E3C" w:rsidRPr="00E34E3C" w:rsidRDefault="00E34E3C" w:rsidP="00BE1424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E34E3C">
              <w:rPr>
                <w:rFonts w:eastAsia="Calibri"/>
                <w:sz w:val="28"/>
                <w:szCs w:val="28"/>
                <w:lang w:eastAsia="en-US"/>
              </w:rPr>
              <w:t xml:space="preserve">         Школьная команда – 1 раз за четверть.</w:t>
            </w:r>
          </w:p>
        </w:tc>
      </w:tr>
    </w:tbl>
    <w:p w:rsidR="00E34E3C" w:rsidRPr="00E34E3C" w:rsidRDefault="00E34E3C" w:rsidP="00E34E3C"/>
    <w:tbl>
      <w:tblPr>
        <w:tblW w:w="14459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0000FF"/>
        <w:tblLayout w:type="fixed"/>
        <w:tblLook w:val="0000" w:firstRow="0" w:lastRow="0" w:firstColumn="0" w:lastColumn="0" w:noHBand="0" w:noVBand="0"/>
      </w:tblPr>
      <w:tblGrid>
        <w:gridCol w:w="3573"/>
        <w:gridCol w:w="3607"/>
        <w:gridCol w:w="900"/>
        <w:gridCol w:w="3402"/>
        <w:gridCol w:w="2977"/>
      </w:tblGrid>
      <w:tr w:rsidR="00E34E3C" w:rsidRPr="00E34E3C" w:rsidTr="00BE1424">
        <w:trPr>
          <w:cantSplit/>
          <w:trHeight w:val="360"/>
        </w:trPr>
        <w:tc>
          <w:tcPr>
            <w:tcW w:w="144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4E3C" w:rsidRPr="00E34E3C" w:rsidRDefault="00E34E3C" w:rsidP="00BE1424">
            <w:pPr>
              <w:jc w:val="center"/>
              <w:rPr>
                <w:b/>
                <w:color w:val="000000"/>
                <w:sz w:val="32"/>
                <w:szCs w:val="32"/>
              </w:rPr>
            </w:pPr>
            <w:r w:rsidRPr="00E34E3C">
              <w:rPr>
                <w:b/>
                <w:color w:val="000000"/>
                <w:sz w:val="32"/>
                <w:szCs w:val="32"/>
              </w:rPr>
              <w:t>Использование вариативных форм учебной работы</w:t>
            </w:r>
          </w:p>
        </w:tc>
      </w:tr>
      <w:tr w:rsidR="00E34E3C" w:rsidRPr="00E34E3C" w:rsidTr="00BE1424">
        <w:trPr>
          <w:cantSplit/>
          <w:trHeight w:val="815"/>
        </w:trPr>
        <w:tc>
          <w:tcPr>
            <w:tcW w:w="3573" w:type="dxa"/>
            <w:vMerge w:val="restart"/>
            <w:shd w:val="clear" w:color="auto" w:fill="auto"/>
          </w:tcPr>
          <w:p w:rsidR="00E34E3C" w:rsidRPr="00E34E3C" w:rsidRDefault="00E34E3C" w:rsidP="00BE1424">
            <w:pPr>
              <w:jc w:val="center"/>
              <w:rPr>
                <w:bCs/>
                <w:color w:val="000000"/>
                <w:sz w:val="22"/>
                <w:szCs w:val="22"/>
              </w:rPr>
            </w:pPr>
          </w:p>
          <w:p w:rsidR="00E34E3C" w:rsidRPr="00E34E3C" w:rsidRDefault="00E34E3C" w:rsidP="00BE1424">
            <w:pPr>
              <w:jc w:val="center"/>
              <w:rPr>
                <w:bCs/>
                <w:color w:val="000000"/>
                <w:sz w:val="22"/>
                <w:szCs w:val="22"/>
              </w:rPr>
            </w:pPr>
          </w:p>
          <w:p w:rsidR="00E34E3C" w:rsidRPr="00E34E3C" w:rsidRDefault="00E34E3C" w:rsidP="00BE1424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E34E3C">
              <w:rPr>
                <w:bCs/>
                <w:color w:val="000000"/>
                <w:sz w:val="22"/>
                <w:szCs w:val="22"/>
              </w:rPr>
              <w:t>Направление деятельности школы</w:t>
            </w:r>
          </w:p>
        </w:tc>
        <w:tc>
          <w:tcPr>
            <w:tcW w:w="7909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E34E3C" w:rsidRPr="00E34E3C" w:rsidRDefault="00E34E3C" w:rsidP="00BE1424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E34E3C">
              <w:rPr>
                <w:bCs/>
                <w:color w:val="000000"/>
                <w:sz w:val="22"/>
                <w:szCs w:val="22"/>
              </w:rPr>
              <w:t xml:space="preserve">Мероприятия, организационные действия по обеспечению данного направления деятельности </w:t>
            </w:r>
          </w:p>
        </w:tc>
        <w:tc>
          <w:tcPr>
            <w:tcW w:w="2977" w:type="dxa"/>
            <w:vMerge w:val="restart"/>
            <w:shd w:val="clear" w:color="auto" w:fill="auto"/>
          </w:tcPr>
          <w:p w:rsidR="00E34E3C" w:rsidRPr="00E34E3C" w:rsidRDefault="00E34E3C" w:rsidP="00BE1424">
            <w:pPr>
              <w:jc w:val="center"/>
              <w:rPr>
                <w:bCs/>
                <w:color w:val="000000"/>
                <w:sz w:val="22"/>
                <w:szCs w:val="22"/>
              </w:rPr>
            </w:pPr>
          </w:p>
          <w:p w:rsidR="00E34E3C" w:rsidRPr="00E34E3C" w:rsidRDefault="00E34E3C" w:rsidP="00BE1424">
            <w:pPr>
              <w:jc w:val="center"/>
              <w:rPr>
                <w:bCs/>
                <w:color w:val="000000"/>
                <w:sz w:val="22"/>
                <w:szCs w:val="22"/>
              </w:rPr>
            </w:pPr>
          </w:p>
          <w:p w:rsidR="00E34E3C" w:rsidRPr="00E34E3C" w:rsidRDefault="00E34E3C" w:rsidP="00BE1424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E34E3C">
              <w:rPr>
                <w:bCs/>
                <w:color w:val="000000"/>
                <w:sz w:val="22"/>
                <w:szCs w:val="22"/>
              </w:rPr>
              <w:t>Индикаторы эффективности внедрения</w:t>
            </w:r>
          </w:p>
        </w:tc>
      </w:tr>
      <w:tr w:rsidR="00E34E3C" w:rsidRPr="00E34E3C" w:rsidTr="00BE1424">
        <w:trPr>
          <w:cantSplit/>
          <w:trHeight w:val="347"/>
        </w:trPr>
        <w:tc>
          <w:tcPr>
            <w:tcW w:w="3573" w:type="dxa"/>
            <w:vMerge/>
            <w:tcBorders>
              <w:bottom w:val="single" w:sz="4" w:space="0" w:color="auto"/>
            </w:tcBorders>
            <w:shd w:val="clear" w:color="auto" w:fill="0000FF"/>
          </w:tcPr>
          <w:p w:rsidR="00E34E3C" w:rsidRPr="00E34E3C" w:rsidRDefault="00E34E3C" w:rsidP="00BE1424">
            <w:pPr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4507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E34E3C" w:rsidRPr="00E34E3C" w:rsidRDefault="00E34E3C" w:rsidP="00BE1424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E34E3C">
              <w:rPr>
                <w:bCs/>
                <w:color w:val="000000"/>
                <w:sz w:val="22"/>
                <w:szCs w:val="22"/>
              </w:rPr>
              <w:t>Школа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shd w:val="clear" w:color="auto" w:fill="auto"/>
          </w:tcPr>
          <w:p w:rsidR="00E34E3C" w:rsidRPr="00E34E3C" w:rsidRDefault="00E34E3C" w:rsidP="00BE1424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E34E3C">
              <w:rPr>
                <w:bCs/>
                <w:color w:val="000000"/>
                <w:sz w:val="22"/>
                <w:szCs w:val="22"/>
              </w:rPr>
              <w:t>Партнеры</w:t>
            </w:r>
          </w:p>
        </w:tc>
        <w:tc>
          <w:tcPr>
            <w:tcW w:w="2977" w:type="dxa"/>
            <w:vMerge/>
            <w:tcBorders>
              <w:bottom w:val="single" w:sz="4" w:space="0" w:color="auto"/>
            </w:tcBorders>
            <w:shd w:val="clear" w:color="auto" w:fill="0000FF"/>
          </w:tcPr>
          <w:p w:rsidR="00E34E3C" w:rsidRPr="00E34E3C" w:rsidRDefault="00E34E3C" w:rsidP="00BE1424">
            <w:pPr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E34E3C" w:rsidRPr="00E34E3C" w:rsidTr="00BE1424">
        <w:trPr>
          <w:cantSplit/>
          <w:trHeight w:val="309"/>
        </w:trPr>
        <w:tc>
          <w:tcPr>
            <w:tcW w:w="3573" w:type="dxa"/>
            <w:shd w:val="clear" w:color="auto" w:fill="auto"/>
          </w:tcPr>
          <w:p w:rsidR="00E34E3C" w:rsidRPr="00E34E3C" w:rsidRDefault="00E34E3C" w:rsidP="00BE1424">
            <w:pPr>
              <w:rPr>
                <w:color w:val="000000"/>
                <w:sz w:val="22"/>
                <w:szCs w:val="22"/>
              </w:rPr>
            </w:pPr>
            <w:r w:rsidRPr="00E34E3C">
              <w:rPr>
                <w:color w:val="000000"/>
                <w:sz w:val="22"/>
                <w:szCs w:val="22"/>
              </w:rPr>
              <w:t xml:space="preserve">Повышение </w:t>
            </w:r>
            <w:proofErr w:type="gramStart"/>
            <w:r w:rsidRPr="00E34E3C">
              <w:rPr>
                <w:color w:val="000000"/>
                <w:sz w:val="22"/>
                <w:szCs w:val="22"/>
              </w:rPr>
              <w:t>ИКТ-квалификации</w:t>
            </w:r>
            <w:proofErr w:type="gramEnd"/>
            <w:r w:rsidRPr="00E34E3C">
              <w:rPr>
                <w:color w:val="000000"/>
                <w:sz w:val="22"/>
                <w:szCs w:val="22"/>
              </w:rPr>
              <w:t xml:space="preserve"> учителей </w:t>
            </w:r>
          </w:p>
        </w:tc>
        <w:tc>
          <w:tcPr>
            <w:tcW w:w="4507" w:type="dxa"/>
            <w:gridSpan w:val="2"/>
            <w:shd w:val="clear" w:color="auto" w:fill="auto"/>
          </w:tcPr>
          <w:p w:rsidR="00E34E3C" w:rsidRPr="00E34E3C" w:rsidRDefault="00E34E3C" w:rsidP="00E34E3C">
            <w:pPr>
              <w:numPr>
                <w:ilvl w:val="0"/>
                <w:numId w:val="3"/>
              </w:numPr>
              <w:rPr>
                <w:bCs/>
                <w:color w:val="000000"/>
                <w:sz w:val="22"/>
                <w:szCs w:val="22"/>
              </w:rPr>
            </w:pPr>
            <w:r w:rsidRPr="00E34E3C">
              <w:rPr>
                <w:color w:val="000000"/>
                <w:sz w:val="22"/>
                <w:szCs w:val="22"/>
              </w:rPr>
              <w:t xml:space="preserve">организация групповых и индивидуальных консультаций, </w:t>
            </w:r>
          </w:p>
          <w:p w:rsidR="00E34E3C" w:rsidRPr="00E34E3C" w:rsidRDefault="00E34E3C" w:rsidP="00E34E3C">
            <w:pPr>
              <w:numPr>
                <w:ilvl w:val="0"/>
                <w:numId w:val="3"/>
              </w:numPr>
              <w:rPr>
                <w:bCs/>
                <w:color w:val="000000"/>
                <w:sz w:val="22"/>
                <w:szCs w:val="22"/>
              </w:rPr>
            </w:pPr>
            <w:r w:rsidRPr="00E34E3C">
              <w:rPr>
                <w:color w:val="000000"/>
                <w:sz w:val="22"/>
                <w:szCs w:val="22"/>
              </w:rPr>
              <w:t xml:space="preserve">техническая и методическая поддержка учителей с </w:t>
            </w:r>
            <w:proofErr w:type="spellStart"/>
            <w:proofErr w:type="gramStart"/>
            <w:r w:rsidRPr="00E34E3C">
              <w:rPr>
                <w:color w:val="000000"/>
                <w:sz w:val="22"/>
                <w:szCs w:val="22"/>
              </w:rPr>
              <w:t>недоста</w:t>
            </w:r>
            <w:proofErr w:type="spellEnd"/>
            <w:r w:rsidRPr="00E34E3C">
              <w:rPr>
                <w:color w:val="000000"/>
                <w:sz w:val="22"/>
                <w:szCs w:val="22"/>
              </w:rPr>
              <w:t>-точным</w:t>
            </w:r>
            <w:proofErr w:type="gramEnd"/>
            <w:r w:rsidRPr="00E34E3C">
              <w:rPr>
                <w:color w:val="000000"/>
                <w:sz w:val="22"/>
                <w:szCs w:val="22"/>
              </w:rPr>
              <w:t xml:space="preserve"> уровнем ИКТ-грамотности и ИКТ-компетентности,</w:t>
            </w:r>
          </w:p>
          <w:p w:rsidR="00E34E3C" w:rsidRPr="00E34E3C" w:rsidRDefault="00E34E3C" w:rsidP="00E34E3C">
            <w:pPr>
              <w:numPr>
                <w:ilvl w:val="0"/>
                <w:numId w:val="3"/>
              </w:numPr>
              <w:rPr>
                <w:bCs/>
                <w:color w:val="000000"/>
                <w:sz w:val="22"/>
                <w:szCs w:val="22"/>
              </w:rPr>
            </w:pPr>
            <w:r w:rsidRPr="00E34E3C">
              <w:rPr>
                <w:color w:val="000000"/>
                <w:sz w:val="22"/>
                <w:szCs w:val="22"/>
              </w:rPr>
              <w:t>п</w:t>
            </w:r>
            <w:r w:rsidRPr="00E34E3C">
              <w:rPr>
                <w:color w:val="000000"/>
                <w:sz w:val="22"/>
                <w:szCs w:val="22"/>
                <w:lang w:bidi="he-IL"/>
              </w:rPr>
              <w:t xml:space="preserve">роведение уроков с </w:t>
            </w:r>
            <w:proofErr w:type="spellStart"/>
            <w:proofErr w:type="gramStart"/>
            <w:r w:rsidRPr="00E34E3C">
              <w:rPr>
                <w:color w:val="000000"/>
                <w:sz w:val="22"/>
                <w:szCs w:val="22"/>
                <w:lang w:bidi="he-IL"/>
              </w:rPr>
              <w:t>примене-нием</w:t>
            </w:r>
            <w:proofErr w:type="spellEnd"/>
            <w:proofErr w:type="gramEnd"/>
            <w:r w:rsidRPr="00E34E3C">
              <w:rPr>
                <w:color w:val="000000"/>
                <w:sz w:val="22"/>
                <w:szCs w:val="22"/>
                <w:lang w:bidi="he-IL"/>
              </w:rPr>
              <w:t xml:space="preserve"> ИКТ при участии учителя информатики или другого ИКТ-компетентного человека,</w:t>
            </w:r>
          </w:p>
          <w:p w:rsidR="00E34E3C" w:rsidRPr="00E34E3C" w:rsidRDefault="00E34E3C" w:rsidP="00E34E3C">
            <w:pPr>
              <w:numPr>
                <w:ilvl w:val="0"/>
                <w:numId w:val="3"/>
              </w:numPr>
              <w:rPr>
                <w:bCs/>
                <w:color w:val="000000"/>
                <w:sz w:val="22"/>
                <w:szCs w:val="22"/>
              </w:rPr>
            </w:pPr>
            <w:r w:rsidRPr="00E34E3C">
              <w:rPr>
                <w:bCs/>
                <w:color w:val="000000"/>
                <w:sz w:val="22"/>
                <w:szCs w:val="22"/>
              </w:rPr>
              <w:t xml:space="preserve">Организация и проведение </w:t>
            </w:r>
            <w:proofErr w:type="spellStart"/>
            <w:r w:rsidRPr="00E34E3C">
              <w:rPr>
                <w:bCs/>
                <w:color w:val="000000"/>
                <w:sz w:val="22"/>
                <w:szCs w:val="22"/>
              </w:rPr>
              <w:t>межпредметных</w:t>
            </w:r>
            <w:proofErr w:type="spellEnd"/>
            <w:r w:rsidRPr="00E34E3C">
              <w:rPr>
                <w:bCs/>
                <w:color w:val="000000"/>
                <w:sz w:val="22"/>
                <w:szCs w:val="22"/>
              </w:rPr>
              <w:t xml:space="preserve"> проектов с использованием ИКТ,</w:t>
            </w:r>
          </w:p>
          <w:p w:rsidR="00E34E3C" w:rsidRPr="00E34E3C" w:rsidRDefault="00E34E3C" w:rsidP="00E34E3C">
            <w:pPr>
              <w:numPr>
                <w:ilvl w:val="0"/>
                <w:numId w:val="3"/>
              </w:numPr>
              <w:rPr>
                <w:bCs/>
                <w:color w:val="000000"/>
                <w:sz w:val="22"/>
                <w:szCs w:val="22"/>
              </w:rPr>
            </w:pPr>
            <w:r w:rsidRPr="00E34E3C">
              <w:rPr>
                <w:color w:val="000000"/>
                <w:sz w:val="22"/>
                <w:szCs w:val="22"/>
                <w:lang w:bidi="he-IL"/>
              </w:rPr>
              <w:t xml:space="preserve">проведение </w:t>
            </w:r>
            <w:proofErr w:type="gramStart"/>
            <w:r w:rsidRPr="00E34E3C">
              <w:rPr>
                <w:color w:val="000000"/>
                <w:sz w:val="22"/>
                <w:szCs w:val="22"/>
                <w:lang w:bidi="he-IL"/>
              </w:rPr>
              <w:t>семинар-практикумов</w:t>
            </w:r>
            <w:proofErr w:type="gramEnd"/>
            <w:r w:rsidRPr="00E34E3C">
              <w:rPr>
                <w:color w:val="000000"/>
                <w:sz w:val="22"/>
                <w:szCs w:val="22"/>
                <w:lang w:bidi="he-IL"/>
              </w:rPr>
              <w:t xml:space="preserve"> во время весенних каникул</w:t>
            </w:r>
          </w:p>
        </w:tc>
        <w:tc>
          <w:tcPr>
            <w:tcW w:w="3402" w:type="dxa"/>
            <w:shd w:val="clear" w:color="auto" w:fill="auto"/>
          </w:tcPr>
          <w:p w:rsidR="00E34E3C" w:rsidRPr="00E34E3C" w:rsidRDefault="00E34E3C" w:rsidP="00E34E3C">
            <w:pPr>
              <w:numPr>
                <w:ilvl w:val="0"/>
                <w:numId w:val="2"/>
              </w:numPr>
              <w:rPr>
                <w:bCs/>
                <w:color w:val="000000"/>
                <w:sz w:val="22"/>
                <w:szCs w:val="22"/>
              </w:rPr>
            </w:pPr>
            <w:r w:rsidRPr="00E34E3C">
              <w:rPr>
                <w:color w:val="000000"/>
                <w:sz w:val="22"/>
                <w:szCs w:val="22"/>
              </w:rPr>
              <w:t xml:space="preserve">посещение </w:t>
            </w:r>
            <w:proofErr w:type="spellStart"/>
            <w:proofErr w:type="gramStart"/>
            <w:r w:rsidRPr="00E34E3C">
              <w:rPr>
                <w:color w:val="000000"/>
                <w:sz w:val="22"/>
                <w:szCs w:val="22"/>
              </w:rPr>
              <w:t>специа-лизированных</w:t>
            </w:r>
            <w:proofErr w:type="spellEnd"/>
            <w:proofErr w:type="gramEnd"/>
            <w:r w:rsidRPr="00E34E3C">
              <w:rPr>
                <w:color w:val="000000"/>
                <w:sz w:val="22"/>
                <w:szCs w:val="22"/>
              </w:rPr>
              <w:t xml:space="preserve"> курсов при ИРО РТ,</w:t>
            </w:r>
          </w:p>
          <w:p w:rsidR="00E34E3C" w:rsidRPr="00E34E3C" w:rsidRDefault="00E34E3C" w:rsidP="00E34E3C">
            <w:pPr>
              <w:numPr>
                <w:ilvl w:val="0"/>
                <w:numId w:val="2"/>
              </w:numPr>
              <w:rPr>
                <w:bCs/>
                <w:color w:val="000000"/>
                <w:sz w:val="22"/>
                <w:szCs w:val="22"/>
              </w:rPr>
            </w:pPr>
            <w:r w:rsidRPr="00E34E3C">
              <w:rPr>
                <w:color w:val="000000"/>
                <w:sz w:val="22"/>
                <w:szCs w:val="22"/>
              </w:rPr>
              <w:t>участие в районных</w:t>
            </w:r>
            <w:proofErr w:type="gramStart"/>
            <w:r w:rsidRPr="00E34E3C">
              <w:rPr>
                <w:color w:val="000000"/>
                <w:sz w:val="22"/>
                <w:szCs w:val="22"/>
              </w:rPr>
              <w:t xml:space="preserve"> ,</w:t>
            </w:r>
            <w:proofErr w:type="gramEnd"/>
            <w:r w:rsidRPr="00E34E3C">
              <w:rPr>
                <w:color w:val="000000"/>
                <w:sz w:val="22"/>
                <w:szCs w:val="22"/>
              </w:rPr>
              <w:t xml:space="preserve"> республиканских </w:t>
            </w:r>
            <w:proofErr w:type="spellStart"/>
            <w:r w:rsidRPr="00E34E3C">
              <w:rPr>
                <w:color w:val="000000"/>
                <w:sz w:val="22"/>
                <w:szCs w:val="22"/>
              </w:rPr>
              <w:t>семинарах,практикумах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E34E3C" w:rsidRPr="00E34E3C" w:rsidRDefault="00E34E3C" w:rsidP="00BE1424">
            <w:pPr>
              <w:rPr>
                <w:color w:val="000000"/>
                <w:sz w:val="22"/>
                <w:szCs w:val="22"/>
              </w:rPr>
            </w:pPr>
            <w:r w:rsidRPr="00E34E3C">
              <w:rPr>
                <w:color w:val="000000"/>
                <w:sz w:val="22"/>
                <w:szCs w:val="22"/>
              </w:rPr>
              <w:t xml:space="preserve">Доля </w:t>
            </w:r>
            <w:proofErr w:type="gramStart"/>
            <w:r w:rsidRPr="00E34E3C">
              <w:rPr>
                <w:color w:val="000000"/>
                <w:sz w:val="22"/>
                <w:szCs w:val="22"/>
              </w:rPr>
              <w:t>ИКТ-грамотных</w:t>
            </w:r>
            <w:proofErr w:type="gramEnd"/>
            <w:r w:rsidRPr="00E34E3C">
              <w:rPr>
                <w:color w:val="000000"/>
                <w:sz w:val="22"/>
                <w:szCs w:val="22"/>
              </w:rPr>
              <w:t xml:space="preserve"> работников школы составляет примерно 25-40%</w:t>
            </w:r>
          </w:p>
        </w:tc>
      </w:tr>
      <w:tr w:rsidR="00E34E3C" w:rsidRPr="00E34E3C" w:rsidTr="00BE1424">
        <w:trPr>
          <w:cantSplit/>
          <w:trHeight w:val="309"/>
        </w:trPr>
        <w:tc>
          <w:tcPr>
            <w:tcW w:w="3573" w:type="dxa"/>
            <w:shd w:val="clear" w:color="auto" w:fill="auto"/>
          </w:tcPr>
          <w:p w:rsidR="00E34E3C" w:rsidRPr="00E34E3C" w:rsidRDefault="00E34E3C" w:rsidP="00BE1424">
            <w:pPr>
              <w:rPr>
                <w:color w:val="000000"/>
                <w:sz w:val="22"/>
                <w:szCs w:val="22"/>
              </w:rPr>
            </w:pPr>
            <w:r w:rsidRPr="00E34E3C">
              <w:rPr>
                <w:bCs/>
                <w:color w:val="000000"/>
                <w:sz w:val="22"/>
                <w:szCs w:val="22"/>
              </w:rPr>
              <w:lastRenderedPageBreak/>
              <w:t>Использование ИКТ педагогами в качестве вспомогательного средства при подготовке школьных мероприятий, в воспитательной работе</w:t>
            </w:r>
            <w:r w:rsidRPr="00E34E3C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4507" w:type="dxa"/>
            <w:gridSpan w:val="2"/>
            <w:shd w:val="clear" w:color="auto" w:fill="auto"/>
          </w:tcPr>
          <w:p w:rsidR="00E34E3C" w:rsidRPr="00E34E3C" w:rsidRDefault="00E34E3C" w:rsidP="00E34E3C">
            <w:pPr>
              <w:numPr>
                <w:ilvl w:val="0"/>
                <w:numId w:val="4"/>
              </w:numPr>
              <w:rPr>
                <w:bCs/>
                <w:color w:val="000000"/>
                <w:sz w:val="22"/>
                <w:szCs w:val="22"/>
              </w:rPr>
            </w:pPr>
            <w:r w:rsidRPr="00E34E3C">
              <w:rPr>
                <w:bCs/>
                <w:color w:val="000000"/>
                <w:sz w:val="22"/>
                <w:szCs w:val="22"/>
              </w:rPr>
              <w:t>Использование учителями ИКТ в ходе факультативной и кружковой работы,</w:t>
            </w:r>
          </w:p>
          <w:p w:rsidR="00E34E3C" w:rsidRPr="00E34E3C" w:rsidRDefault="00E34E3C" w:rsidP="00E34E3C">
            <w:pPr>
              <w:numPr>
                <w:ilvl w:val="0"/>
                <w:numId w:val="4"/>
              </w:numPr>
              <w:rPr>
                <w:bCs/>
                <w:color w:val="000000"/>
                <w:sz w:val="22"/>
                <w:szCs w:val="22"/>
              </w:rPr>
            </w:pPr>
            <w:proofErr w:type="gramStart"/>
            <w:r w:rsidRPr="00E34E3C">
              <w:rPr>
                <w:bCs/>
                <w:color w:val="000000"/>
                <w:sz w:val="22"/>
                <w:szCs w:val="22"/>
              </w:rPr>
              <w:t xml:space="preserve">использование ИКТ при </w:t>
            </w:r>
            <w:r w:rsidRPr="00E34E3C">
              <w:rPr>
                <w:color w:val="000000"/>
                <w:sz w:val="22"/>
                <w:szCs w:val="22"/>
              </w:rPr>
              <w:t>оформлении спектаклей, вечеров (выпуск афиш, программок, подбор и запись музыкального сопровождения,</w:t>
            </w:r>
            <w:proofErr w:type="gramEnd"/>
          </w:p>
          <w:p w:rsidR="00E34E3C" w:rsidRPr="00E34E3C" w:rsidRDefault="00E34E3C" w:rsidP="00E34E3C">
            <w:pPr>
              <w:numPr>
                <w:ilvl w:val="0"/>
                <w:numId w:val="4"/>
              </w:numPr>
              <w:rPr>
                <w:bCs/>
                <w:color w:val="000000"/>
                <w:sz w:val="22"/>
                <w:szCs w:val="22"/>
              </w:rPr>
            </w:pPr>
            <w:r w:rsidRPr="00E34E3C">
              <w:rPr>
                <w:color w:val="000000"/>
                <w:sz w:val="22"/>
                <w:szCs w:val="22"/>
              </w:rPr>
              <w:t xml:space="preserve">создание и демонстрация слайд-шоу с помощью </w:t>
            </w:r>
            <w:proofErr w:type="spellStart"/>
            <w:proofErr w:type="gramStart"/>
            <w:r w:rsidRPr="00E34E3C">
              <w:rPr>
                <w:color w:val="000000"/>
                <w:sz w:val="22"/>
                <w:szCs w:val="22"/>
              </w:rPr>
              <w:t>проек-ционной</w:t>
            </w:r>
            <w:proofErr w:type="spellEnd"/>
            <w:proofErr w:type="gramEnd"/>
            <w:r w:rsidRPr="00E34E3C">
              <w:rPr>
                <w:color w:val="000000"/>
                <w:sz w:val="22"/>
                <w:szCs w:val="22"/>
              </w:rPr>
              <w:t xml:space="preserve"> техники), проведение фото- и видеосъемки,</w:t>
            </w:r>
          </w:p>
          <w:p w:rsidR="00E34E3C" w:rsidRPr="00E34E3C" w:rsidRDefault="00E34E3C" w:rsidP="00E34E3C">
            <w:pPr>
              <w:numPr>
                <w:ilvl w:val="0"/>
                <w:numId w:val="4"/>
              </w:numPr>
              <w:rPr>
                <w:bCs/>
                <w:color w:val="000000"/>
                <w:sz w:val="22"/>
                <w:szCs w:val="22"/>
              </w:rPr>
            </w:pPr>
            <w:r w:rsidRPr="00E34E3C">
              <w:rPr>
                <w:color w:val="000000"/>
                <w:sz w:val="22"/>
                <w:szCs w:val="22"/>
              </w:rPr>
              <w:t xml:space="preserve">Выпуск фоторепортажа, создание архива </w:t>
            </w:r>
            <w:proofErr w:type="spellStart"/>
            <w:r w:rsidRPr="00E34E3C">
              <w:rPr>
                <w:color w:val="000000"/>
                <w:sz w:val="22"/>
                <w:szCs w:val="22"/>
              </w:rPr>
              <w:t>видеохроники</w:t>
            </w:r>
            <w:proofErr w:type="spellEnd"/>
          </w:p>
        </w:tc>
        <w:tc>
          <w:tcPr>
            <w:tcW w:w="3402" w:type="dxa"/>
            <w:shd w:val="clear" w:color="auto" w:fill="auto"/>
          </w:tcPr>
          <w:p w:rsidR="00E34E3C" w:rsidRPr="00E34E3C" w:rsidRDefault="00E34E3C" w:rsidP="00BE1424">
            <w:pPr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2977" w:type="dxa"/>
            <w:shd w:val="clear" w:color="auto" w:fill="auto"/>
          </w:tcPr>
          <w:p w:rsidR="00E34E3C" w:rsidRPr="00E34E3C" w:rsidRDefault="00E34E3C" w:rsidP="00BE1424">
            <w:pPr>
              <w:rPr>
                <w:color w:val="000000"/>
                <w:sz w:val="22"/>
                <w:szCs w:val="22"/>
              </w:rPr>
            </w:pPr>
            <w:r w:rsidRPr="00E34E3C">
              <w:rPr>
                <w:bCs/>
                <w:color w:val="000000"/>
                <w:sz w:val="22"/>
                <w:szCs w:val="22"/>
              </w:rPr>
              <w:t xml:space="preserve">Доля учителей, которые регулярно </w:t>
            </w:r>
            <w:proofErr w:type="gramStart"/>
            <w:r w:rsidRPr="00E34E3C">
              <w:rPr>
                <w:bCs/>
                <w:color w:val="000000"/>
                <w:sz w:val="22"/>
                <w:szCs w:val="22"/>
              </w:rPr>
              <w:t>используют ИКТ для этих целей  составляет</w:t>
            </w:r>
            <w:proofErr w:type="gramEnd"/>
            <w:r w:rsidRPr="00E34E3C">
              <w:rPr>
                <w:bCs/>
                <w:color w:val="000000"/>
                <w:sz w:val="22"/>
                <w:szCs w:val="22"/>
              </w:rPr>
              <w:t xml:space="preserve"> примерно 20%</w:t>
            </w:r>
          </w:p>
        </w:tc>
      </w:tr>
      <w:tr w:rsidR="00E34E3C" w:rsidRPr="00E34E3C" w:rsidTr="00BE1424">
        <w:trPr>
          <w:cantSplit/>
          <w:trHeight w:val="309"/>
        </w:trPr>
        <w:tc>
          <w:tcPr>
            <w:tcW w:w="3573" w:type="dxa"/>
            <w:shd w:val="clear" w:color="auto" w:fill="auto"/>
          </w:tcPr>
          <w:p w:rsidR="00E34E3C" w:rsidRPr="00E34E3C" w:rsidRDefault="00E34E3C" w:rsidP="00BE1424">
            <w:pPr>
              <w:rPr>
                <w:bCs/>
                <w:color w:val="000000"/>
                <w:sz w:val="22"/>
                <w:szCs w:val="22"/>
              </w:rPr>
            </w:pPr>
            <w:r w:rsidRPr="00E34E3C">
              <w:rPr>
                <w:bCs/>
                <w:color w:val="000000"/>
                <w:sz w:val="22"/>
                <w:szCs w:val="22"/>
              </w:rPr>
              <w:t>Использование ИКТ учителями для повышения эффективности образовательного процесса, улучшения восприятия учебного материала и контроля его усвоения: сре</w:t>
            </w:r>
            <w:proofErr w:type="gramStart"/>
            <w:r w:rsidRPr="00E34E3C">
              <w:rPr>
                <w:bCs/>
                <w:color w:val="000000"/>
                <w:sz w:val="22"/>
                <w:szCs w:val="22"/>
              </w:rPr>
              <w:t>дств пр</w:t>
            </w:r>
            <w:proofErr w:type="gramEnd"/>
            <w:r w:rsidRPr="00E34E3C">
              <w:rPr>
                <w:bCs/>
                <w:color w:val="000000"/>
                <w:sz w:val="22"/>
                <w:szCs w:val="22"/>
              </w:rPr>
              <w:t xml:space="preserve">езентационной графики, аудио- и видеофайлов,  компьютерных тестов. </w:t>
            </w:r>
          </w:p>
        </w:tc>
        <w:tc>
          <w:tcPr>
            <w:tcW w:w="4507" w:type="dxa"/>
            <w:gridSpan w:val="2"/>
            <w:shd w:val="clear" w:color="auto" w:fill="auto"/>
          </w:tcPr>
          <w:p w:rsidR="00E34E3C" w:rsidRPr="00E34E3C" w:rsidRDefault="00E34E3C" w:rsidP="00E34E3C">
            <w:pPr>
              <w:numPr>
                <w:ilvl w:val="0"/>
                <w:numId w:val="12"/>
              </w:numPr>
              <w:jc w:val="both"/>
              <w:rPr>
                <w:bCs/>
                <w:color w:val="000000"/>
                <w:sz w:val="22"/>
                <w:szCs w:val="22"/>
              </w:rPr>
            </w:pPr>
            <w:r w:rsidRPr="00E34E3C">
              <w:rPr>
                <w:bCs/>
                <w:color w:val="000000"/>
                <w:sz w:val="22"/>
                <w:szCs w:val="22"/>
              </w:rPr>
              <w:t>создание банка программно-педагогических сре</w:t>
            </w:r>
            <w:proofErr w:type="gramStart"/>
            <w:r w:rsidRPr="00E34E3C">
              <w:rPr>
                <w:bCs/>
                <w:color w:val="000000"/>
                <w:sz w:val="22"/>
                <w:szCs w:val="22"/>
              </w:rPr>
              <w:t>дств дл</w:t>
            </w:r>
            <w:proofErr w:type="gramEnd"/>
            <w:r w:rsidRPr="00E34E3C">
              <w:rPr>
                <w:bCs/>
                <w:color w:val="000000"/>
                <w:sz w:val="22"/>
                <w:szCs w:val="22"/>
              </w:rPr>
              <w:t xml:space="preserve">я использования компьютерной техники в учебном процессе (электронные мультимедийные учебники, контролирующие и обучающие программы по предметам, автоматизированные лабораторные практикумы, компьютерные справочники и энциклопедии и т.д.), </w:t>
            </w:r>
          </w:p>
          <w:p w:rsidR="00E34E3C" w:rsidRPr="00E34E3C" w:rsidRDefault="00E34E3C" w:rsidP="00E34E3C">
            <w:pPr>
              <w:numPr>
                <w:ilvl w:val="0"/>
                <w:numId w:val="12"/>
              </w:numPr>
              <w:jc w:val="both"/>
              <w:rPr>
                <w:bCs/>
                <w:color w:val="000000"/>
                <w:sz w:val="22"/>
                <w:szCs w:val="22"/>
              </w:rPr>
            </w:pPr>
            <w:r w:rsidRPr="00E34E3C">
              <w:rPr>
                <w:bCs/>
                <w:color w:val="000000"/>
                <w:sz w:val="22"/>
                <w:szCs w:val="22"/>
              </w:rPr>
              <w:t xml:space="preserve">создание </w:t>
            </w:r>
            <w:proofErr w:type="gramStart"/>
            <w:r w:rsidRPr="00E34E3C">
              <w:rPr>
                <w:bCs/>
                <w:color w:val="000000"/>
                <w:sz w:val="22"/>
                <w:szCs w:val="22"/>
              </w:rPr>
              <w:t>школьной</w:t>
            </w:r>
            <w:proofErr w:type="gramEnd"/>
            <w:r w:rsidRPr="00E34E3C">
              <w:rPr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E34E3C">
              <w:rPr>
                <w:bCs/>
                <w:color w:val="000000"/>
                <w:sz w:val="22"/>
                <w:szCs w:val="22"/>
              </w:rPr>
              <w:t>медиатеки</w:t>
            </w:r>
            <w:proofErr w:type="spellEnd"/>
            <w:r w:rsidRPr="00E34E3C">
              <w:rPr>
                <w:bCs/>
                <w:color w:val="000000"/>
                <w:sz w:val="22"/>
                <w:szCs w:val="22"/>
              </w:rPr>
              <w:t>,</w:t>
            </w:r>
          </w:p>
          <w:p w:rsidR="00E34E3C" w:rsidRPr="00E34E3C" w:rsidRDefault="00E34E3C" w:rsidP="00E34E3C">
            <w:pPr>
              <w:numPr>
                <w:ilvl w:val="0"/>
                <w:numId w:val="12"/>
              </w:numPr>
              <w:jc w:val="both"/>
              <w:rPr>
                <w:bCs/>
                <w:color w:val="000000"/>
                <w:sz w:val="22"/>
                <w:szCs w:val="22"/>
              </w:rPr>
            </w:pPr>
            <w:r w:rsidRPr="00E34E3C">
              <w:rPr>
                <w:bCs/>
                <w:color w:val="000000"/>
                <w:sz w:val="22"/>
                <w:szCs w:val="22"/>
              </w:rPr>
              <w:t>создание электронной библиотеки.</w:t>
            </w:r>
          </w:p>
          <w:p w:rsidR="00E34E3C" w:rsidRPr="00E34E3C" w:rsidRDefault="00E34E3C" w:rsidP="00BE1424">
            <w:pPr>
              <w:jc w:val="both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3402" w:type="dxa"/>
            <w:shd w:val="clear" w:color="auto" w:fill="auto"/>
          </w:tcPr>
          <w:p w:rsidR="00E34E3C" w:rsidRPr="00E34E3C" w:rsidRDefault="00E34E3C" w:rsidP="00BE1424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E34E3C">
              <w:rPr>
                <w:bCs/>
                <w:color w:val="000000"/>
                <w:sz w:val="22"/>
                <w:szCs w:val="22"/>
              </w:rPr>
              <w:t>Электронное образование РТ</w:t>
            </w:r>
          </w:p>
          <w:p w:rsidR="00E34E3C" w:rsidRPr="00E34E3C" w:rsidRDefault="009A2316" w:rsidP="00BE1424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hyperlink r:id="rId6" w:history="1">
              <w:r w:rsidR="00E34E3C" w:rsidRPr="00E34E3C">
                <w:rPr>
                  <w:rStyle w:val="a6"/>
                  <w:bCs/>
                  <w:sz w:val="22"/>
                  <w:szCs w:val="22"/>
                </w:rPr>
                <w:t>https://edu.tatar.ru/logon</w:t>
              </w:r>
            </w:hyperlink>
          </w:p>
          <w:p w:rsidR="00E34E3C" w:rsidRPr="00E34E3C" w:rsidRDefault="00E34E3C" w:rsidP="00BE1424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E34E3C">
              <w:rPr>
                <w:bCs/>
                <w:color w:val="000000"/>
                <w:sz w:val="22"/>
                <w:szCs w:val="22"/>
              </w:rPr>
              <w:t xml:space="preserve">Единая коллекция ЦОР </w:t>
            </w:r>
          </w:p>
          <w:p w:rsidR="00E34E3C" w:rsidRPr="00E34E3C" w:rsidRDefault="009A2316" w:rsidP="00BE1424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hyperlink r:id="rId7" w:history="1">
              <w:r w:rsidR="00E34E3C" w:rsidRPr="00E34E3C">
                <w:rPr>
                  <w:rStyle w:val="a6"/>
                  <w:bCs/>
                  <w:sz w:val="22"/>
                  <w:szCs w:val="22"/>
                </w:rPr>
                <w:t>http://school-collection.edu.ru/</w:t>
              </w:r>
            </w:hyperlink>
          </w:p>
          <w:p w:rsidR="00E34E3C" w:rsidRPr="00E34E3C" w:rsidRDefault="00E34E3C" w:rsidP="00BE1424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E34E3C">
              <w:rPr>
                <w:bCs/>
                <w:color w:val="000000"/>
                <w:sz w:val="22"/>
                <w:szCs w:val="22"/>
              </w:rPr>
              <w:t>Федеральный центр информационно-образовательных ресурсов</w:t>
            </w:r>
          </w:p>
          <w:p w:rsidR="00E34E3C" w:rsidRPr="00E34E3C" w:rsidRDefault="009A2316" w:rsidP="00BE1424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hyperlink r:id="rId8" w:history="1">
              <w:r w:rsidR="00E34E3C" w:rsidRPr="00E34E3C">
                <w:rPr>
                  <w:rStyle w:val="a6"/>
                  <w:bCs/>
                  <w:sz w:val="22"/>
                  <w:szCs w:val="22"/>
                </w:rPr>
                <w:t>http://fcior.edu.ru/</w:t>
              </w:r>
            </w:hyperlink>
          </w:p>
          <w:p w:rsidR="00E34E3C" w:rsidRPr="00E34E3C" w:rsidRDefault="00E34E3C" w:rsidP="00BE1424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proofErr w:type="spellStart"/>
            <w:r w:rsidRPr="00E34E3C">
              <w:rPr>
                <w:bCs/>
                <w:color w:val="000000"/>
                <w:sz w:val="22"/>
                <w:szCs w:val="22"/>
              </w:rPr>
              <w:t>СтатГрад</w:t>
            </w:r>
            <w:proofErr w:type="spellEnd"/>
            <w:r w:rsidRPr="00E34E3C">
              <w:rPr>
                <w:bCs/>
                <w:color w:val="000000"/>
                <w:sz w:val="22"/>
                <w:szCs w:val="22"/>
              </w:rPr>
              <w:t xml:space="preserve"> РФ</w:t>
            </w:r>
          </w:p>
          <w:p w:rsidR="00E34E3C" w:rsidRPr="00E34E3C" w:rsidRDefault="009A2316" w:rsidP="00BE1424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hyperlink r:id="rId9" w:history="1">
              <w:r w:rsidR="00E34E3C" w:rsidRPr="00E34E3C">
                <w:rPr>
                  <w:rStyle w:val="a6"/>
                  <w:bCs/>
                  <w:sz w:val="22"/>
                  <w:szCs w:val="22"/>
                </w:rPr>
                <w:t>http://ege2010.mioo.ru/rf1011/index.htm</w:t>
              </w:r>
            </w:hyperlink>
          </w:p>
          <w:p w:rsidR="00E34E3C" w:rsidRPr="00E34E3C" w:rsidRDefault="00E34E3C" w:rsidP="00BE1424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E34E3C">
              <w:rPr>
                <w:bCs/>
                <w:color w:val="000000"/>
                <w:sz w:val="22"/>
                <w:szCs w:val="22"/>
              </w:rPr>
              <w:t>Казанский федеральный университет</w:t>
            </w:r>
          </w:p>
          <w:p w:rsidR="00E34E3C" w:rsidRPr="00E34E3C" w:rsidRDefault="009A2316" w:rsidP="00BE1424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hyperlink r:id="rId10" w:history="1">
              <w:r w:rsidR="00E34E3C" w:rsidRPr="00E34E3C">
                <w:rPr>
                  <w:rStyle w:val="a6"/>
                  <w:bCs/>
                  <w:sz w:val="22"/>
                  <w:szCs w:val="22"/>
                </w:rPr>
                <w:t>http://abiturient.ksu.ru/</w:t>
              </w:r>
            </w:hyperlink>
          </w:p>
          <w:p w:rsidR="00E34E3C" w:rsidRPr="00E34E3C" w:rsidRDefault="00E34E3C" w:rsidP="00BE1424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E34E3C">
              <w:rPr>
                <w:bCs/>
                <w:color w:val="000000"/>
                <w:sz w:val="22"/>
                <w:szCs w:val="22"/>
              </w:rPr>
              <w:t>ЦОР ИИП «КМ-школа»</w:t>
            </w:r>
          </w:p>
        </w:tc>
        <w:tc>
          <w:tcPr>
            <w:tcW w:w="2977" w:type="dxa"/>
            <w:shd w:val="clear" w:color="auto" w:fill="auto"/>
          </w:tcPr>
          <w:p w:rsidR="00E34E3C" w:rsidRPr="00E34E3C" w:rsidRDefault="00E34E3C" w:rsidP="00BE1424">
            <w:pPr>
              <w:rPr>
                <w:bCs/>
                <w:color w:val="000000"/>
                <w:sz w:val="22"/>
                <w:szCs w:val="22"/>
              </w:rPr>
            </w:pPr>
            <w:r w:rsidRPr="00E34E3C">
              <w:rPr>
                <w:bCs/>
                <w:color w:val="000000"/>
                <w:sz w:val="22"/>
                <w:szCs w:val="22"/>
              </w:rPr>
              <w:t xml:space="preserve">Доля учителей, которые </w:t>
            </w:r>
            <w:proofErr w:type="spellStart"/>
            <w:proofErr w:type="gramStart"/>
            <w:r w:rsidRPr="00E34E3C">
              <w:rPr>
                <w:bCs/>
                <w:color w:val="000000"/>
                <w:sz w:val="22"/>
                <w:szCs w:val="22"/>
              </w:rPr>
              <w:t>эпизо-дически</w:t>
            </w:r>
            <w:proofErr w:type="spellEnd"/>
            <w:proofErr w:type="gramEnd"/>
            <w:r w:rsidRPr="00E34E3C">
              <w:rPr>
                <w:bCs/>
                <w:color w:val="000000"/>
                <w:sz w:val="22"/>
                <w:szCs w:val="22"/>
              </w:rPr>
              <w:t xml:space="preserve"> используют ИКТ для этих целей, составляет не менее 20%, использующих презентационную графику — </w:t>
            </w:r>
            <w:r w:rsidRPr="00E34E3C">
              <w:rPr>
                <w:color w:val="000000"/>
                <w:sz w:val="22"/>
                <w:szCs w:val="22"/>
              </w:rPr>
              <w:t>40%</w:t>
            </w:r>
          </w:p>
        </w:tc>
      </w:tr>
      <w:tr w:rsidR="00E34E3C" w:rsidRPr="00E34E3C" w:rsidTr="00BE1424">
        <w:trPr>
          <w:cantSplit/>
          <w:trHeight w:val="309"/>
        </w:trPr>
        <w:tc>
          <w:tcPr>
            <w:tcW w:w="3573" w:type="dxa"/>
            <w:shd w:val="clear" w:color="auto" w:fill="auto"/>
          </w:tcPr>
          <w:p w:rsidR="00E34E3C" w:rsidRPr="00E34E3C" w:rsidRDefault="00E34E3C" w:rsidP="00BE1424">
            <w:pPr>
              <w:rPr>
                <w:color w:val="000000"/>
                <w:sz w:val="22"/>
                <w:szCs w:val="22"/>
              </w:rPr>
            </w:pPr>
            <w:r w:rsidRPr="00E34E3C">
              <w:rPr>
                <w:bCs/>
                <w:color w:val="000000"/>
                <w:sz w:val="22"/>
                <w:szCs w:val="22"/>
              </w:rPr>
              <w:t xml:space="preserve">Внедрение в учебную практику оформление учениками  заданий </w:t>
            </w:r>
            <w:proofErr w:type="gramStart"/>
            <w:r w:rsidRPr="00E34E3C">
              <w:rPr>
                <w:bCs/>
                <w:color w:val="000000"/>
                <w:sz w:val="22"/>
                <w:szCs w:val="22"/>
              </w:rPr>
              <w:t xml:space="preserve">( </w:t>
            </w:r>
            <w:proofErr w:type="gramEnd"/>
            <w:r w:rsidRPr="00E34E3C">
              <w:rPr>
                <w:bCs/>
                <w:color w:val="000000"/>
                <w:sz w:val="22"/>
                <w:szCs w:val="22"/>
              </w:rPr>
              <w:t>ре-</w:t>
            </w:r>
            <w:proofErr w:type="spellStart"/>
            <w:r w:rsidRPr="00E34E3C">
              <w:rPr>
                <w:bCs/>
                <w:color w:val="000000"/>
                <w:sz w:val="22"/>
                <w:szCs w:val="22"/>
              </w:rPr>
              <w:t>фератов</w:t>
            </w:r>
            <w:proofErr w:type="spellEnd"/>
            <w:r w:rsidRPr="00E34E3C">
              <w:rPr>
                <w:bCs/>
                <w:color w:val="000000"/>
                <w:sz w:val="22"/>
                <w:szCs w:val="22"/>
              </w:rPr>
              <w:t xml:space="preserve">, сочинений и т.п.) в </w:t>
            </w:r>
            <w:proofErr w:type="spellStart"/>
            <w:r w:rsidRPr="00E34E3C">
              <w:rPr>
                <w:bCs/>
                <w:color w:val="000000"/>
                <w:sz w:val="22"/>
                <w:szCs w:val="22"/>
              </w:rPr>
              <w:t>элект-ронном</w:t>
            </w:r>
            <w:proofErr w:type="spellEnd"/>
            <w:r w:rsidRPr="00E34E3C">
              <w:rPr>
                <w:bCs/>
                <w:color w:val="000000"/>
                <w:sz w:val="22"/>
                <w:szCs w:val="22"/>
              </w:rPr>
              <w:t xml:space="preserve"> виде распечатка их на принтере или отправка по электронной почте.</w:t>
            </w:r>
          </w:p>
        </w:tc>
        <w:tc>
          <w:tcPr>
            <w:tcW w:w="4507" w:type="dxa"/>
            <w:gridSpan w:val="2"/>
            <w:shd w:val="clear" w:color="auto" w:fill="auto"/>
          </w:tcPr>
          <w:p w:rsidR="00E34E3C" w:rsidRPr="00E34E3C" w:rsidRDefault="00E34E3C" w:rsidP="00E34E3C">
            <w:pPr>
              <w:numPr>
                <w:ilvl w:val="0"/>
                <w:numId w:val="9"/>
              </w:numPr>
              <w:rPr>
                <w:bCs/>
                <w:color w:val="000000"/>
                <w:sz w:val="22"/>
                <w:szCs w:val="22"/>
              </w:rPr>
            </w:pPr>
            <w:r w:rsidRPr="00E34E3C">
              <w:rPr>
                <w:bCs/>
                <w:color w:val="000000"/>
                <w:sz w:val="22"/>
                <w:szCs w:val="22"/>
              </w:rPr>
              <w:t>Организовать помощь родителям по организации доступа к интернету</w:t>
            </w:r>
          </w:p>
        </w:tc>
        <w:tc>
          <w:tcPr>
            <w:tcW w:w="3402" w:type="dxa"/>
            <w:shd w:val="clear" w:color="auto" w:fill="auto"/>
          </w:tcPr>
          <w:p w:rsidR="00E34E3C" w:rsidRPr="00E34E3C" w:rsidRDefault="00E34E3C" w:rsidP="00E34E3C">
            <w:pPr>
              <w:numPr>
                <w:ilvl w:val="0"/>
                <w:numId w:val="8"/>
              </w:numPr>
              <w:rPr>
                <w:bCs/>
                <w:color w:val="000000"/>
                <w:sz w:val="22"/>
                <w:szCs w:val="22"/>
              </w:rPr>
            </w:pPr>
            <w:r w:rsidRPr="00E34E3C">
              <w:rPr>
                <w:bCs/>
                <w:color w:val="000000"/>
                <w:sz w:val="22"/>
                <w:szCs w:val="22"/>
              </w:rPr>
              <w:t xml:space="preserve">Организация родителями  </w:t>
            </w:r>
            <w:proofErr w:type="spellStart"/>
            <w:r w:rsidRPr="00E34E3C">
              <w:rPr>
                <w:bCs/>
                <w:color w:val="000000"/>
                <w:sz w:val="22"/>
                <w:szCs w:val="22"/>
              </w:rPr>
              <w:t>домашного</w:t>
            </w:r>
            <w:proofErr w:type="spellEnd"/>
            <w:r w:rsidRPr="00E34E3C">
              <w:rPr>
                <w:bCs/>
                <w:color w:val="000000"/>
                <w:sz w:val="22"/>
                <w:szCs w:val="22"/>
              </w:rPr>
              <w:t xml:space="preserve"> доступа к интернету для </w:t>
            </w:r>
            <w:proofErr w:type="gramStart"/>
            <w:r w:rsidRPr="00E34E3C">
              <w:rPr>
                <w:bCs/>
                <w:color w:val="000000"/>
                <w:sz w:val="22"/>
                <w:szCs w:val="22"/>
              </w:rPr>
              <w:t>учащих-</w:t>
            </w:r>
            <w:proofErr w:type="spellStart"/>
            <w:r w:rsidRPr="00E34E3C">
              <w:rPr>
                <w:bCs/>
                <w:color w:val="000000"/>
                <w:sz w:val="22"/>
                <w:szCs w:val="22"/>
              </w:rPr>
              <w:t>ся</w:t>
            </w:r>
            <w:proofErr w:type="spellEnd"/>
            <w:proofErr w:type="gramEnd"/>
          </w:p>
        </w:tc>
        <w:tc>
          <w:tcPr>
            <w:tcW w:w="2977" w:type="dxa"/>
            <w:shd w:val="clear" w:color="auto" w:fill="auto"/>
          </w:tcPr>
          <w:p w:rsidR="00E34E3C" w:rsidRPr="00E34E3C" w:rsidRDefault="00E34E3C" w:rsidP="00BE1424">
            <w:pPr>
              <w:rPr>
                <w:color w:val="000000"/>
                <w:sz w:val="22"/>
                <w:szCs w:val="22"/>
              </w:rPr>
            </w:pPr>
            <w:r w:rsidRPr="00E34E3C">
              <w:rPr>
                <w:bCs/>
                <w:color w:val="000000"/>
                <w:sz w:val="22"/>
                <w:szCs w:val="22"/>
              </w:rPr>
              <w:t>Доля учителей, участвующих в этой работе, составляет примерно 20%</w:t>
            </w:r>
          </w:p>
        </w:tc>
      </w:tr>
      <w:tr w:rsidR="00E34E3C" w:rsidRPr="00E34E3C" w:rsidTr="00BE1424">
        <w:trPr>
          <w:cantSplit/>
          <w:trHeight w:val="309"/>
        </w:trPr>
        <w:tc>
          <w:tcPr>
            <w:tcW w:w="3573" w:type="dxa"/>
            <w:shd w:val="clear" w:color="auto" w:fill="auto"/>
          </w:tcPr>
          <w:p w:rsidR="00E34E3C" w:rsidRPr="00E34E3C" w:rsidRDefault="00E34E3C" w:rsidP="00BE1424">
            <w:pPr>
              <w:rPr>
                <w:bCs/>
                <w:color w:val="000000"/>
                <w:sz w:val="22"/>
                <w:szCs w:val="22"/>
              </w:rPr>
            </w:pPr>
            <w:r w:rsidRPr="00E34E3C">
              <w:rPr>
                <w:bCs/>
                <w:color w:val="000000"/>
                <w:sz w:val="22"/>
                <w:szCs w:val="22"/>
              </w:rPr>
              <w:lastRenderedPageBreak/>
              <w:t>Внедрение в учебную практику  элементов дистанционного обучения</w:t>
            </w:r>
          </w:p>
        </w:tc>
        <w:tc>
          <w:tcPr>
            <w:tcW w:w="4507" w:type="dxa"/>
            <w:gridSpan w:val="2"/>
            <w:shd w:val="clear" w:color="auto" w:fill="auto"/>
          </w:tcPr>
          <w:p w:rsidR="00E34E3C" w:rsidRPr="00E34E3C" w:rsidRDefault="00E34E3C" w:rsidP="00E34E3C">
            <w:pPr>
              <w:numPr>
                <w:ilvl w:val="0"/>
                <w:numId w:val="8"/>
              </w:numPr>
              <w:rPr>
                <w:bCs/>
                <w:color w:val="000000"/>
                <w:sz w:val="22"/>
                <w:szCs w:val="22"/>
              </w:rPr>
            </w:pPr>
            <w:r w:rsidRPr="00E34E3C">
              <w:rPr>
                <w:bCs/>
                <w:color w:val="000000"/>
                <w:sz w:val="22"/>
                <w:szCs w:val="22"/>
              </w:rPr>
              <w:t xml:space="preserve">Организация конкурсов, викторин, зачетов, индивидуальных заданий для одаренных учеников </w:t>
            </w:r>
          </w:p>
        </w:tc>
        <w:tc>
          <w:tcPr>
            <w:tcW w:w="3402" w:type="dxa"/>
            <w:shd w:val="clear" w:color="auto" w:fill="auto"/>
          </w:tcPr>
          <w:p w:rsidR="00E34E3C" w:rsidRPr="00E34E3C" w:rsidRDefault="00E34E3C" w:rsidP="00BE1424">
            <w:pPr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2977" w:type="dxa"/>
            <w:shd w:val="clear" w:color="auto" w:fill="auto"/>
          </w:tcPr>
          <w:p w:rsidR="00E34E3C" w:rsidRPr="00E34E3C" w:rsidRDefault="00E34E3C" w:rsidP="00BE1424">
            <w:pPr>
              <w:rPr>
                <w:bCs/>
                <w:color w:val="000000"/>
                <w:sz w:val="22"/>
                <w:szCs w:val="22"/>
              </w:rPr>
            </w:pPr>
            <w:r w:rsidRPr="00E34E3C">
              <w:rPr>
                <w:bCs/>
                <w:color w:val="000000"/>
                <w:sz w:val="22"/>
                <w:szCs w:val="22"/>
              </w:rPr>
              <w:t>Доля учителей, использующих учебные задания, для выполнения которых нужны мультимедийные технологии не менее 20%</w:t>
            </w:r>
          </w:p>
        </w:tc>
      </w:tr>
      <w:tr w:rsidR="00E34E3C" w:rsidRPr="00E34E3C" w:rsidTr="00BE1424">
        <w:trPr>
          <w:cantSplit/>
          <w:trHeight w:val="309"/>
        </w:trPr>
        <w:tc>
          <w:tcPr>
            <w:tcW w:w="3573" w:type="dxa"/>
            <w:shd w:val="clear" w:color="auto" w:fill="auto"/>
          </w:tcPr>
          <w:p w:rsidR="00E34E3C" w:rsidRPr="00E34E3C" w:rsidRDefault="00E34E3C" w:rsidP="00BE1424">
            <w:pPr>
              <w:rPr>
                <w:bCs/>
                <w:color w:val="000000"/>
                <w:sz w:val="22"/>
                <w:szCs w:val="22"/>
              </w:rPr>
            </w:pPr>
            <w:r w:rsidRPr="00E34E3C">
              <w:rPr>
                <w:bCs/>
                <w:color w:val="000000"/>
                <w:sz w:val="22"/>
                <w:szCs w:val="22"/>
              </w:rPr>
              <w:t>Решение организационных и технических вопросов по установке компьютеров в зонах свободного доступа для учителей  и учеников (в учительской или специально выделенном помещении)</w:t>
            </w:r>
          </w:p>
        </w:tc>
        <w:tc>
          <w:tcPr>
            <w:tcW w:w="4507" w:type="dxa"/>
            <w:gridSpan w:val="2"/>
            <w:shd w:val="clear" w:color="auto" w:fill="auto"/>
          </w:tcPr>
          <w:p w:rsidR="00E34E3C" w:rsidRPr="00E34E3C" w:rsidRDefault="00E34E3C" w:rsidP="00BE1424">
            <w:pPr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3402" w:type="dxa"/>
            <w:shd w:val="clear" w:color="auto" w:fill="auto"/>
          </w:tcPr>
          <w:p w:rsidR="00E34E3C" w:rsidRPr="00E34E3C" w:rsidRDefault="00E34E3C" w:rsidP="00BE1424">
            <w:pPr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2977" w:type="dxa"/>
            <w:shd w:val="clear" w:color="auto" w:fill="auto"/>
          </w:tcPr>
          <w:p w:rsidR="00E34E3C" w:rsidRPr="00E34E3C" w:rsidRDefault="00E34E3C" w:rsidP="00BE1424">
            <w:pPr>
              <w:rPr>
                <w:bCs/>
                <w:color w:val="000000"/>
                <w:sz w:val="22"/>
                <w:szCs w:val="22"/>
              </w:rPr>
            </w:pPr>
            <w:r w:rsidRPr="00E34E3C">
              <w:rPr>
                <w:bCs/>
                <w:color w:val="000000"/>
                <w:sz w:val="22"/>
                <w:szCs w:val="22"/>
              </w:rPr>
              <w:t xml:space="preserve">Желательно предоставить в распоряжение педагогов  и </w:t>
            </w:r>
            <w:proofErr w:type="gramStart"/>
            <w:r w:rsidRPr="00E34E3C">
              <w:rPr>
                <w:bCs/>
                <w:color w:val="000000"/>
                <w:sz w:val="22"/>
                <w:szCs w:val="22"/>
              </w:rPr>
              <w:t>учащихся</w:t>
            </w:r>
            <w:proofErr w:type="gramEnd"/>
            <w:r w:rsidRPr="00E34E3C">
              <w:rPr>
                <w:bCs/>
                <w:color w:val="000000"/>
                <w:sz w:val="22"/>
                <w:szCs w:val="22"/>
              </w:rPr>
              <w:t xml:space="preserve"> два компьютера на 10 чел.</w:t>
            </w:r>
          </w:p>
        </w:tc>
      </w:tr>
      <w:tr w:rsidR="00E34E3C" w:rsidRPr="00E34E3C" w:rsidTr="00BE1424">
        <w:trPr>
          <w:cantSplit/>
          <w:trHeight w:val="307"/>
        </w:trPr>
        <w:tc>
          <w:tcPr>
            <w:tcW w:w="7180" w:type="dxa"/>
            <w:gridSpan w:val="2"/>
            <w:shd w:val="clear" w:color="auto" w:fill="auto"/>
          </w:tcPr>
          <w:p w:rsidR="00E34E3C" w:rsidRPr="00E34E3C" w:rsidRDefault="00E34E3C" w:rsidP="00BE1424">
            <w:pPr>
              <w:pStyle w:val="a4"/>
              <w:rPr>
                <w:rFonts w:ascii="Times New Roman" w:hAnsi="Times New Roman" w:cs="Times New Roman"/>
              </w:rPr>
            </w:pPr>
            <w:bookmarkStart w:id="0" w:name="_Toc166134241"/>
            <w:bookmarkStart w:id="1" w:name="_Toc166382597"/>
            <w:r w:rsidRPr="00E34E3C">
              <w:rPr>
                <w:rFonts w:ascii="Times New Roman" w:hAnsi="Times New Roman" w:cs="Times New Roman"/>
              </w:rPr>
              <w:t>Планируемые образовательные результаты:</w:t>
            </w:r>
            <w:bookmarkEnd w:id="0"/>
            <w:bookmarkEnd w:id="1"/>
          </w:p>
          <w:p w:rsidR="00E34E3C" w:rsidRPr="00E34E3C" w:rsidRDefault="00E34E3C" w:rsidP="00E34E3C">
            <w:pPr>
              <w:numPr>
                <w:ilvl w:val="0"/>
                <w:numId w:val="15"/>
              </w:numPr>
              <w:rPr>
                <w:sz w:val="28"/>
                <w:szCs w:val="28"/>
              </w:rPr>
            </w:pPr>
            <w:r w:rsidRPr="00E34E3C">
              <w:rPr>
                <w:sz w:val="28"/>
                <w:szCs w:val="28"/>
              </w:rPr>
              <w:t>Рост интереса школьников к изучению ИКТ и применению различных цифровых аппаратных средств в учебном процессе.</w:t>
            </w:r>
          </w:p>
          <w:p w:rsidR="00E34E3C" w:rsidRPr="00E34E3C" w:rsidRDefault="00E34E3C" w:rsidP="00E34E3C">
            <w:pPr>
              <w:numPr>
                <w:ilvl w:val="0"/>
                <w:numId w:val="15"/>
              </w:numPr>
              <w:rPr>
                <w:sz w:val="28"/>
                <w:szCs w:val="28"/>
              </w:rPr>
            </w:pPr>
            <w:r w:rsidRPr="00E34E3C">
              <w:rPr>
                <w:sz w:val="28"/>
                <w:szCs w:val="28"/>
              </w:rPr>
              <w:t>Использование педагогами современных цифровых дидактических материалов повысит качество уроков и, как результат, всего учебного процесса.</w:t>
            </w:r>
          </w:p>
          <w:p w:rsidR="00E34E3C" w:rsidRPr="00E34E3C" w:rsidRDefault="00E34E3C" w:rsidP="00E34E3C">
            <w:pPr>
              <w:numPr>
                <w:ilvl w:val="0"/>
                <w:numId w:val="15"/>
              </w:numPr>
              <w:rPr>
                <w:sz w:val="28"/>
                <w:szCs w:val="28"/>
              </w:rPr>
            </w:pPr>
            <w:r w:rsidRPr="00E34E3C">
              <w:rPr>
                <w:sz w:val="28"/>
                <w:szCs w:val="28"/>
              </w:rPr>
              <w:t xml:space="preserve">Повышение </w:t>
            </w:r>
            <w:proofErr w:type="gramStart"/>
            <w:r w:rsidRPr="00E34E3C">
              <w:rPr>
                <w:sz w:val="28"/>
                <w:szCs w:val="28"/>
              </w:rPr>
              <w:t>ИКТ-грамотности</w:t>
            </w:r>
            <w:proofErr w:type="gramEnd"/>
            <w:r w:rsidRPr="00E34E3C">
              <w:rPr>
                <w:sz w:val="28"/>
                <w:szCs w:val="28"/>
              </w:rPr>
              <w:t xml:space="preserve"> учащихся и педагогов. </w:t>
            </w:r>
          </w:p>
          <w:p w:rsidR="00E34E3C" w:rsidRPr="00E34E3C" w:rsidRDefault="00E34E3C" w:rsidP="00E34E3C">
            <w:pPr>
              <w:numPr>
                <w:ilvl w:val="0"/>
                <w:numId w:val="15"/>
              </w:numPr>
              <w:rPr>
                <w:sz w:val="28"/>
                <w:szCs w:val="28"/>
              </w:rPr>
            </w:pPr>
            <w:r w:rsidRPr="00E34E3C">
              <w:rPr>
                <w:sz w:val="28"/>
                <w:szCs w:val="28"/>
              </w:rPr>
              <w:t xml:space="preserve">Формирование </w:t>
            </w:r>
            <w:proofErr w:type="spellStart"/>
            <w:r w:rsidRPr="00E34E3C">
              <w:rPr>
                <w:sz w:val="28"/>
                <w:szCs w:val="28"/>
              </w:rPr>
              <w:t>межпредметных</w:t>
            </w:r>
            <w:proofErr w:type="spellEnd"/>
            <w:r w:rsidRPr="00E34E3C">
              <w:rPr>
                <w:sz w:val="28"/>
                <w:szCs w:val="28"/>
              </w:rPr>
              <w:t xml:space="preserve"> связей между </w:t>
            </w:r>
            <w:proofErr w:type="gramStart"/>
            <w:r w:rsidRPr="00E34E3C">
              <w:rPr>
                <w:sz w:val="28"/>
                <w:szCs w:val="28"/>
              </w:rPr>
              <w:t>ИТ</w:t>
            </w:r>
            <w:proofErr w:type="gramEnd"/>
            <w:r w:rsidRPr="00E34E3C">
              <w:rPr>
                <w:sz w:val="28"/>
                <w:szCs w:val="28"/>
              </w:rPr>
              <w:t xml:space="preserve"> и другими предметами школьного курса на основе использования единого школьного банка цифровых учебных ресурсов.</w:t>
            </w:r>
          </w:p>
          <w:p w:rsidR="00E34E3C" w:rsidRPr="00E34E3C" w:rsidRDefault="00E34E3C" w:rsidP="00BE1424">
            <w:pPr>
              <w:ind w:left="720"/>
              <w:rPr>
                <w:sz w:val="28"/>
                <w:szCs w:val="28"/>
              </w:rPr>
            </w:pPr>
          </w:p>
        </w:tc>
        <w:tc>
          <w:tcPr>
            <w:tcW w:w="7279" w:type="dxa"/>
            <w:gridSpan w:val="3"/>
            <w:shd w:val="clear" w:color="auto" w:fill="auto"/>
          </w:tcPr>
          <w:p w:rsidR="00E34E3C" w:rsidRPr="00E34E3C" w:rsidRDefault="00E34E3C" w:rsidP="00BE1424">
            <w:pPr>
              <w:pStyle w:val="a4"/>
              <w:rPr>
                <w:rFonts w:ascii="Times New Roman" w:hAnsi="Times New Roman" w:cs="Times New Roman"/>
              </w:rPr>
            </w:pPr>
            <w:bookmarkStart w:id="2" w:name="_Toc166134242"/>
            <w:bookmarkStart w:id="3" w:name="_Toc166382598"/>
            <w:r w:rsidRPr="00E34E3C">
              <w:rPr>
                <w:rFonts w:ascii="Times New Roman" w:hAnsi="Times New Roman" w:cs="Times New Roman"/>
              </w:rPr>
              <w:t>Возможные трудности и риски:</w:t>
            </w:r>
            <w:bookmarkEnd w:id="2"/>
            <w:bookmarkEnd w:id="3"/>
          </w:p>
          <w:p w:rsidR="00E34E3C" w:rsidRPr="00E34E3C" w:rsidRDefault="00E34E3C" w:rsidP="00E34E3C">
            <w:pPr>
              <w:numPr>
                <w:ilvl w:val="0"/>
                <w:numId w:val="16"/>
              </w:numPr>
              <w:rPr>
                <w:sz w:val="28"/>
                <w:szCs w:val="28"/>
              </w:rPr>
            </w:pPr>
            <w:r w:rsidRPr="00E34E3C">
              <w:rPr>
                <w:sz w:val="28"/>
                <w:szCs w:val="28"/>
              </w:rPr>
              <w:t>Неэффективность использования ИКТ, неотработанная методика их использования</w:t>
            </w:r>
            <w:proofErr w:type="gramStart"/>
            <w:r w:rsidRPr="00E34E3C">
              <w:rPr>
                <w:sz w:val="28"/>
                <w:szCs w:val="28"/>
              </w:rPr>
              <w:t xml:space="preserve"> ,</w:t>
            </w:r>
            <w:proofErr w:type="gramEnd"/>
            <w:r w:rsidRPr="00E34E3C">
              <w:rPr>
                <w:sz w:val="28"/>
                <w:szCs w:val="28"/>
              </w:rPr>
              <w:t>учитель, из-за недостаточной ИКТ-грамотности не может использовать компьютеры зоны свободного доступа без дополнительной помощи и технической поддержки.</w:t>
            </w:r>
          </w:p>
          <w:p w:rsidR="00E34E3C" w:rsidRPr="00E34E3C" w:rsidRDefault="00E34E3C" w:rsidP="00E34E3C">
            <w:pPr>
              <w:numPr>
                <w:ilvl w:val="0"/>
                <w:numId w:val="16"/>
              </w:numPr>
              <w:rPr>
                <w:sz w:val="28"/>
                <w:szCs w:val="28"/>
              </w:rPr>
            </w:pPr>
            <w:r w:rsidRPr="00E34E3C">
              <w:rPr>
                <w:sz w:val="28"/>
                <w:szCs w:val="28"/>
              </w:rPr>
              <w:t>Перегрузка учащихся дополнительными заданиями и дополнительной самостоятельной работой, несоответствие уровня сложности заданий уровню подготовленности учащихся, и, как следствие, снижение интереса к самостоятельной, проектной работе, работе с ИКТ.</w:t>
            </w:r>
          </w:p>
          <w:p w:rsidR="00E34E3C" w:rsidRPr="00E34E3C" w:rsidRDefault="00E34E3C" w:rsidP="00E34E3C">
            <w:pPr>
              <w:numPr>
                <w:ilvl w:val="0"/>
                <w:numId w:val="16"/>
              </w:numPr>
              <w:rPr>
                <w:sz w:val="28"/>
                <w:szCs w:val="28"/>
              </w:rPr>
            </w:pPr>
            <w:r w:rsidRPr="00E34E3C">
              <w:rPr>
                <w:sz w:val="28"/>
                <w:szCs w:val="28"/>
              </w:rPr>
              <w:t>Неустойчивая связь, низкая скорость передачи данных по каналам связи.</w:t>
            </w:r>
          </w:p>
          <w:p w:rsidR="00E34E3C" w:rsidRPr="00E34E3C" w:rsidRDefault="00E34E3C" w:rsidP="00BE1424">
            <w:pPr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</w:tr>
    </w:tbl>
    <w:p w:rsidR="00E34E3C" w:rsidRPr="00E34E3C" w:rsidRDefault="00E34E3C" w:rsidP="00E34E3C"/>
    <w:p w:rsidR="00E34E3C" w:rsidRPr="00E34E3C" w:rsidRDefault="00E34E3C" w:rsidP="00E34E3C"/>
    <w:p w:rsidR="00E34E3C" w:rsidRPr="00E34E3C" w:rsidRDefault="00E34E3C" w:rsidP="00E34E3C"/>
    <w:p w:rsidR="00E34E3C" w:rsidRPr="00E34E3C" w:rsidRDefault="00E34E3C" w:rsidP="00E34E3C"/>
    <w:p w:rsidR="00E34E3C" w:rsidRPr="00E34E3C" w:rsidRDefault="00E34E3C" w:rsidP="00E34E3C"/>
    <w:p w:rsidR="00E34E3C" w:rsidRPr="00E34E3C" w:rsidRDefault="00E34E3C" w:rsidP="00E34E3C"/>
    <w:p w:rsidR="00E34E3C" w:rsidRPr="00E34E3C" w:rsidRDefault="00E34E3C" w:rsidP="00E34E3C"/>
    <w:p w:rsidR="00E34E3C" w:rsidRPr="00E34E3C" w:rsidRDefault="00E34E3C" w:rsidP="00E34E3C"/>
    <w:p w:rsidR="00E34E3C" w:rsidRPr="00E34E3C" w:rsidRDefault="00E34E3C" w:rsidP="00E34E3C"/>
    <w:p w:rsidR="00E34E3C" w:rsidRPr="00E34E3C" w:rsidRDefault="00E34E3C" w:rsidP="00E34E3C"/>
    <w:p w:rsidR="00E34E3C" w:rsidRPr="00E34E3C" w:rsidRDefault="00E34E3C" w:rsidP="00E34E3C"/>
    <w:tbl>
      <w:tblPr>
        <w:tblW w:w="14459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0000FF"/>
        <w:tblLayout w:type="fixed"/>
        <w:tblLook w:val="0000" w:firstRow="0" w:lastRow="0" w:firstColumn="0" w:lastColumn="0" w:noHBand="0" w:noVBand="0"/>
      </w:tblPr>
      <w:tblGrid>
        <w:gridCol w:w="3533"/>
        <w:gridCol w:w="27"/>
        <w:gridCol w:w="3606"/>
        <w:gridCol w:w="902"/>
        <w:gridCol w:w="10"/>
        <w:gridCol w:w="3391"/>
        <w:gridCol w:w="12"/>
        <w:gridCol w:w="2978"/>
      </w:tblGrid>
      <w:tr w:rsidR="00E34E3C" w:rsidRPr="00E34E3C" w:rsidTr="00BE1424">
        <w:trPr>
          <w:cantSplit/>
          <w:trHeight w:val="361"/>
        </w:trPr>
        <w:tc>
          <w:tcPr>
            <w:tcW w:w="1445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4E3C" w:rsidRPr="00E34E3C" w:rsidRDefault="00E34E3C" w:rsidP="00BE1424">
            <w:pPr>
              <w:keepNext/>
              <w:jc w:val="center"/>
              <w:rPr>
                <w:b/>
                <w:color w:val="000000"/>
                <w:sz w:val="32"/>
                <w:szCs w:val="32"/>
              </w:rPr>
            </w:pPr>
            <w:r w:rsidRPr="00E34E3C">
              <w:rPr>
                <w:b/>
                <w:color w:val="000000"/>
                <w:sz w:val="32"/>
                <w:szCs w:val="32"/>
              </w:rPr>
              <w:t xml:space="preserve">Организационное обеспечение процессов информатизации школы </w:t>
            </w:r>
          </w:p>
        </w:tc>
      </w:tr>
      <w:tr w:rsidR="00E34E3C" w:rsidRPr="00E34E3C" w:rsidTr="00BE1424">
        <w:trPr>
          <w:cantSplit/>
          <w:trHeight w:val="815"/>
        </w:trPr>
        <w:tc>
          <w:tcPr>
            <w:tcW w:w="3533" w:type="dxa"/>
            <w:vMerge w:val="restart"/>
            <w:shd w:val="clear" w:color="auto" w:fill="auto"/>
          </w:tcPr>
          <w:p w:rsidR="00E34E3C" w:rsidRPr="00E34E3C" w:rsidRDefault="00E34E3C" w:rsidP="00BE1424">
            <w:pPr>
              <w:jc w:val="center"/>
              <w:rPr>
                <w:bCs/>
                <w:color w:val="000000"/>
                <w:sz w:val="22"/>
                <w:szCs w:val="22"/>
              </w:rPr>
            </w:pPr>
          </w:p>
          <w:p w:rsidR="00E34E3C" w:rsidRPr="00E34E3C" w:rsidRDefault="00E34E3C" w:rsidP="00BE1424">
            <w:pPr>
              <w:jc w:val="center"/>
              <w:rPr>
                <w:bCs/>
                <w:color w:val="000000"/>
                <w:sz w:val="22"/>
                <w:szCs w:val="22"/>
              </w:rPr>
            </w:pPr>
          </w:p>
          <w:p w:rsidR="00E34E3C" w:rsidRPr="00E34E3C" w:rsidRDefault="00E34E3C" w:rsidP="00BE1424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E34E3C">
              <w:rPr>
                <w:bCs/>
                <w:color w:val="000000"/>
                <w:sz w:val="22"/>
                <w:szCs w:val="22"/>
              </w:rPr>
              <w:t>Направление деятельности школы</w:t>
            </w:r>
          </w:p>
        </w:tc>
        <w:tc>
          <w:tcPr>
            <w:tcW w:w="7936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:rsidR="00E34E3C" w:rsidRPr="00E34E3C" w:rsidRDefault="00E34E3C" w:rsidP="00BE1424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E34E3C">
              <w:rPr>
                <w:bCs/>
                <w:color w:val="000000"/>
                <w:sz w:val="22"/>
                <w:szCs w:val="22"/>
              </w:rPr>
              <w:t xml:space="preserve">Мероприятия, организационные действия по обеспечению данного направления деятельности </w:t>
            </w:r>
          </w:p>
        </w:tc>
        <w:tc>
          <w:tcPr>
            <w:tcW w:w="2990" w:type="dxa"/>
            <w:gridSpan w:val="2"/>
            <w:vMerge w:val="restart"/>
            <w:shd w:val="clear" w:color="auto" w:fill="auto"/>
          </w:tcPr>
          <w:p w:rsidR="00E34E3C" w:rsidRPr="00E34E3C" w:rsidRDefault="00E34E3C" w:rsidP="00BE1424">
            <w:pPr>
              <w:jc w:val="center"/>
              <w:rPr>
                <w:bCs/>
                <w:color w:val="000000"/>
                <w:sz w:val="22"/>
                <w:szCs w:val="22"/>
              </w:rPr>
            </w:pPr>
          </w:p>
          <w:p w:rsidR="00E34E3C" w:rsidRPr="00E34E3C" w:rsidRDefault="00E34E3C" w:rsidP="00BE1424">
            <w:pPr>
              <w:jc w:val="center"/>
              <w:rPr>
                <w:bCs/>
                <w:color w:val="000000"/>
                <w:sz w:val="22"/>
                <w:szCs w:val="22"/>
              </w:rPr>
            </w:pPr>
          </w:p>
          <w:p w:rsidR="00E34E3C" w:rsidRPr="00E34E3C" w:rsidRDefault="00E34E3C" w:rsidP="00BE1424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E34E3C">
              <w:rPr>
                <w:bCs/>
                <w:color w:val="000000"/>
                <w:sz w:val="22"/>
                <w:szCs w:val="22"/>
              </w:rPr>
              <w:t>Индикаторы эффективности внедрения</w:t>
            </w:r>
          </w:p>
        </w:tc>
      </w:tr>
      <w:tr w:rsidR="00E34E3C" w:rsidRPr="00E34E3C" w:rsidTr="00BE1424">
        <w:trPr>
          <w:cantSplit/>
          <w:trHeight w:val="347"/>
        </w:trPr>
        <w:tc>
          <w:tcPr>
            <w:tcW w:w="3533" w:type="dxa"/>
            <w:vMerge/>
            <w:tcBorders>
              <w:bottom w:val="single" w:sz="4" w:space="0" w:color="auto"/>
            </w:tcBorders>
            <w:shd w:val="clear" w:color="auto" w:fill="0000FF"/>
          </w:tcPr>
          <w:p w:rsidR="00E34E3C" w:rsidRPr="00E34E3C" w:rsidRDefault="00E34E3C" w:rsidP="00BE1424">
            <w:pPr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453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E34E3C" w:rsidRPr="00E34E3C" w:rsidRDefault="00E34E3C" w:rsidP="00BE1424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E34E3C">
              <w:rPr>
                <w:bCs/>
                <w:color w:val="000000"/>
                <w:sz w:val="22"/>
                <w:szCs w:val="22"/>
              </w:rPr>
              <w:t>Школа</w:t>
            </w:r>
          </w:p>
        </w:tc>
        <w:tc>
          <w:tcPr>
            <w:tcW w:w="340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E34E3C" w:rsidRPr="00E34E3C" w:rsidRDefault="00E34E3C" w:rsidP="00BE1424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E34E3C">
              <w:rPr>
                <w:bCs/>
                <w:color w:val="000000"/>
                <w:sz w:val="22"/>
                <w:szCs w:val="22"/>
              </w:rPr>
              <w:t>Партнеры</w:t>
            </w:r>
          </w:p>
        </w:tc>
        <w:tc>
          <w:tcPr>
            <w:tcW w:w="2990" w:type="dxa"/>
            <w:gridSpan w:val="2"/>
            <w:vMerge/>
            <w:tcBorders>
              <w:bottom w:val="single" w:sz="4" w:space="0" w:color="auto"/>
            </w:tcBorders>
            <w:shd w:val="clear" w:color="auto" w:fill="0000FF"/>
          </w:tcPr>
          <w:p w:rsidR="00E34E3C" w:rsidRPr="00E34E3C" w:rsidRDefault="00E34E3C" w:rsidP="00BE1424">
            <w:pPr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E34E3C" w:rsidRPr="00E34E3C" w:rsidTr="00BE1424">
        <w:trPr>
          <w:cantSplit/>
          <w:trHeight w:val="309"/>
        </w:trPr>
        <w:tc>
          <w:tcPr>
            <w:tcW w:w="3533" w:type="dxa"/>
            <w:shd w:val="clear" w:color="auto" w:fill="auto"/>
          </w:tcPr>
          <w:p w:rsidR="00E34E3C" w:rsidRPr="00E34E3C" w:rsidRDefault="00E34E3C" w:rsidP="00BE1424">
            <w:pPr>
              <w:rPr>
                <w:color w:val="000000"/>
                <w:sz w:val="22"/>
                <w:szCs w:val="22"/>
              </w:rPr>
            </w:pPr>
            <w:r w:rsidRPr="00E34E3C">
              <w:rPr>
                <w:bCs/>
                <w:color w:val="000000"/>
                <w:sz w:val="22"/>
                <w:szCs w:val="22"/>
              </w:rPr>
              <w:t xml:space="preserve">Разработка системы мер по повышению </w:t>
            </w:r>
            <w:proofErr w:type="gramStart"/>
            <w:r w:rsidRPr="00E34E3C">
              <w:rPr>
                <w:bCs/>
                <w:color w:val="000000"/>
                <w:sz w:val="22"/>
                <w:szCs w:val="22"/>
              </w:rPr>
              <w:t>ИКТ-компетентности</w:t>
            </w:r>
            <w:proofErr w:type="gramEnd"/>
            <w:r w:rsidRPr="00E34E3C">
              <w:rPr>
                <w:bCs/>
                <w:color w:val="000000"/>
                <w:sz w:val="22"/>
                <w:szCs w:val="22"/>
              </w:rPr>
              <w:t xml:space="preserve"> учителей и администрации, по активному внедрению ИКТ в учебную практику </w:t>
            </w:r>
          </w:p>
        </w:tc>
        <w:tc>
          <w:tcPr>
            <w:tcW w:w="4535" w:type="dxa"/>
            <w:gridSpan w:val="3"/>
            <w:shd w:val="clear" w:color="auto" w:fill="auto"/>
          </w:tcPr>
          <w:p w:rsidR="00E34E3C" w:rsidRPr="00E34E3C" w:rsidRDefault="00E34E3C" w:rsidP="00E34E3C">
            <w:pPr>
              <w:numPr>
                <w:ilvl w:val="0"/>
                <w:numId w:val="8"/>
              </w:numPr>
              <w:rPr>
                <w:bCs/>
                <w:color w:val="000000"/>
                <w:sz w:val="22"/>
                <w:szCs w:val="22"/>
              </w:rPr>
            </w:pPr>
            <w:r w:rsidRPr="00E34E3C">
              <w:rPr>
                <w:bCs/>
                <w:color w:val="000000"/>
                <w:sz w:val="22"/>
                <w:szCs w:val="22"/>
              </w:rPr>
              <w:t xml:space="preserve">планирование и проведение тематических педсоветов, совещаний, тренингов, </w:t>
            </w:r>
          </w:p>
          <w:p w:rsidR="00E34E3C" w:rsidRPr="00E34E3C" w:rsidRDefault="00E34E3C" w:rsidP="00E34E3C">
            <w:pPr>
              <w:numPr>
                <w:ilvl w:val="0"/>
                <w:numId w:val="8"/>
              </w:numPr>
              <w:rPr>
                <w:bCs/>
                <w:color w:val="000000"/>
                <w:sz w:val="22"/>
                <w:szCs w:val="22"/>
              </w:rPr>
            </w:pPr>
            <w:r w:rsidRPr="00E34E3C">
              <w:rPr>
                <w:bCs/>
                <w:color w:val="000000"/>
                <w:sz w:val="22"/>
                <w:szCs w:val="22"/>
              </w:rPr>
              <w:t xml:space="preserve">участие в конкурсах и семинарах разного уровня, посвященных проблемам информатизации образования, </w:t>
            </w:r>
          </w:p>
          <w:p w:rsidR="00E34E3C" w:rsidRPr="00E34E3C" w:rsidRDefault="00E34E3C" w:rsidP="00E34E3C">
            <w:pPr>
              <w:numPr>
                <w:ilvl w:val="0"/>
                <w:numId w:val="8"/>
              </w:numPr>
              <w:rPr>
                <w:bCs/>
                <w:color w:val="000000"/>
                <w:sz w:val="22"/>
                <w:szCs w:val="22"/>
              </w:rPr>
            </w:pPr>
            <w:r w:rsidRPr="00E34E3C">
              <w:rPr>
                <w:bCs/>
                <w:color w:val="000000"/>
                <w:sz w:val="22"/>
                <w:szCs w:val="22"/>
              </w:rPr>
              <w:t xml:space="preserve">разработка системы поощрения учителей, активно использующих ИКТ в повседневной учебной деятельности, </w:t>
            </w:r>
          </w:p>
          <w:p w:rsidR="00E34E3C" w:rsidRPr="00E34E3C" w:rsidRDefault="00E34E3C" w:rsidP="00E34E3C">
            <w:pPr>
              <w:numPr>
                <w:ilvl w:val="0"/>
                <w:numId w:val="8"/>
              </w:numPr>
              <w:rPr>
                <w:bCs/>
                <w:color w:val="000000"/>
                <w:sz w:val="22"/>
                <w:szCs w:val="22"/>
              </w:rPr>
            </w:pPr>
            <w:r w:rsidRPr="00E34E3C">
              <w:rPr>
                <w:bCs/>
                <w:color w:val="000000"/>
                <w:sz w:val="22"/>
                <w:szCs w:val="22"/>
              </w:rPr>
              <w:t>обеспечение условий для повышения педагогической квалификации на специализированных курсах.</w:t>
            </w:r>
          </w:p>
        </w:tc>
        <w:tc>
          <w:tcPr>
            <w:tcW w:w="3401" w:type="dxa"/>
            <w:gridSpan w:val="2"/>
            <w:shd w:val="clear" w:color="auto" w:fill="auto"/>
          </w:tcPr>
          <w:p w:rsidR="00E34E3C" w:rsidRPr="00E34E3C" w:rsidRDefault="00E34E3C" w:rsidP="00BE1424">
            <w:pPr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2990" w:type="dxa"/>
            <w:gridSpan w:val="2"/>
            <w:shd w:val="clear" w:color="auto" w:fill="auto"/>
          </w:tcPr>
          <w:p w:rsidR="00E34E3C" w:rsidRPr="00E34E3C" w:rsidRDefault="00E34E3C" w:rsidP="00BE1424">
            <w:pPr>
              <w:rPr>
                <w:bCs/>
                <w:color w:val="000000"/>
                <w:sz w:val="22"/>
                <w:szCs w:val="22"/>
              </w:rPr>
            </w:pPr>
            <w:r w:rsidRPr="00E34E3C">
              <w:rPr>
                <w:bCs/>
                <w:color w:val="000000"/>
                <w:sz w:val="22"/>
                <w:szCs w:val="22"/>
              </w:rPr>
              <w:t>Доля учителей, активно использующих ИКТ в учебной практике, составляет примерно 50%, более 80% администраторов используют И</w:t>
            </w:r>
            <w:proofErr w:type="gramStart"/>
            <w:r w:rsidRPr="00E34E3C">
              <w:rPr>
                <w:bCs/>
                <w:color w:val="000000"/>
                <w:sz w:val="22"/>
                <w:szCs w:val="22"/>
              </w:rPr>
              <w:t>КТ в св</w:t>
            </w:r>
            <w:proofErr w:type="gramEnd"/>
            <w:r w:rsidRPr="00E34E3C">
              <w:rPr>
                <w:bCs/>
                <w:color w:val="000000"/>
                <w:sz w:val="22"/>
                <w:szCs w:val="22"/>
              </w:rPr>
              <w:t>оей повседневной деятельности.</w:t>
            </w:r>
          </w:p>
          <w:p w:rsidR="00E34E3C" w:rsidRPr="00E34E3C" w:rsidRDefault="00E34E3C" w:rsidP="00BE1424">
            <w:pPr>
              <w:rPr>
                <w:bCs/>
                <w:color w:val="000000"/>
                <w:sz w:val="22"/>
                <w:szCs w:val="22"/>
              </w:rPr>
            </w:pPr>
          </w:p>
          <w:p w:rsidR="00E34E3C" w:rsidRPr="00E34E3C" w:rsidRDefault="00E34E3C" w:rsidP="00BE1424">
            <w:pPr>
              <w:rPr>
                <w:color w:val="000000"/>
                <w:sz w:val="22"/>
                <w:szCs w:val="22"/>
              </w:rPr>
            </w:pPr>
            <w:r w:rsidRPr="00E34E3C">
              <w:rPr>
                <w:bCs/>
                <w:color w:val="000000"/>
                <w:sz w:val="22"/>
                <w:szCs w:val="22"/>
              </w:rPr>
              <w:t xml:space="preserve">Доля учителей, прошедших специальную подготовку и считающих себя </w:t>
            </w:r>
            <w:proofErr w:type="gramStart"/>
            <w:r w:rsidRPr="00E34E3C">
              <w:rPr>
                <w:bCs/>
                <w:color w:val="000000"/>
                <w:sz w:val="22"/>
                <w:szCs w:val="22"/>
              </w:rPr>
              <w:t>ИКТ-компетентными</w:t>
            </w:r>
            <w:proofErr w:type="gramEnd"/>
            <w:r w:rsidRPr="00E34E3C">
              <w:rPr>
                <w:bCs/>
                <w:color w:val="000000"/>
                <w:sz w:val="22"/>
                <w:szCs w:val="22"/>
              </w:rPr>
              <w:t>, составляет 40–50%.</w:t>
            </w:r>
          </w:p>
        </w:tc>
      </w:tr>
      <w:tr w:rsidR="00E34E3C" w:rsidRPr="00E34E3C" w:rsidTr="00BE1424">
        <w:trPr>
          <w:cantSplit/>
          <w:trHeight w:val="309"/>
        </w:trPr>
        <w:tc>
          <w:tcPr>
            <w:tcW w:w="3533" w:type="dxa"/>
            <w:shd w:val="clear" w:color="auto" w:fill="auto"/>
          </w:tcPr>
          <w:p w:rsidR="00E34E3C" w:rsidRPr="00E34E3C" w:rsidRDefault="00E34E3C" w:rsidP="00BE1424">
            <w:pPr>
              <w:pStyle w:val="a"/>
              <w:numPr>
                <w:ilvl w:val="0"/>
                <w:numId w:val="0"/>
              </w:numPr>
              <w:spacing w:before="0"/>
              <w:jc w:val="left"/>
              <w:rPr>
                <w:color w:val="000000"/>
                <w:sz w:val="22"/>
                <w:szCs w:val="22"/>
              </w:rPr>
            </w:pPr>
            <w:r w:rsidRPr="00E34E3C">
              <w:rPr>
                <w:bCs/>
                <w:color w:val="000000"/>
                <w:sz w:val="22"/>
              </w:rPr>
              <w:lastRenderedPageBreak/>
              <w:t>Организация школьной технической и методической служб</w:t>
            </w:r>
          </w:p>
        </w:tc>
        <w:tc>
          <w:tcPr>
            <w:tcW w:w="4535" w:type="dxa"/>
            <w:gridSpan w:val="3"/>
            <w:shd w:val="clear" w:color="auto" w:fill="auto"/>
          </w:tcPr>
          <w:p w:rsidR="00E34E3C" w:rsidRPr="00E34E3C" w:rsidRDefault="00E34E3C" w:rsidP="00E34E3C">
            <w:pPr>
              <w:pStyle w:val="a"/>
              <w:numPr>
                <w:ilvl w:val="0"/>
                <w:numId w:val="10"/>
              </w:numPr>
              <w:spacing w:before="0"/>
              <w:jc w:val="left"/>
              <w:rPr>
                <w:bCs/>
                <w:color w:val="000000"/>
                <w:sz w:val="22"/>
                <w:lang w:bidi="he-IL"/>
              </w:rPr>
            </w:pPr>
            <w:r w:rsidRPr="00E34E3C">
              <w:rPr>
                <w:bCs/>
                <w:color w:val="000000"/>
                <w:sz w:val="22"/>
                <w:lang w:bidi="he-IL"/>
              </w:rPr>
              <w:t xml:space="preserve">разработка должностных обязанностей, </w:t>
            </w:r>
          </w:p>
          <w:p w:rsidR="00E34E3C" w:rsidRPr="00E34E3C" w:rsidRDefault="00E34E3C" w:rsidP="00E34E3C">
            <w:pPr>
              <w:pStyle w:val="a"/>
              <w:numPr>
                <w:ilvl w:val="0"/>
                <w:numId w:val="10"/>
              </w:numPr>
              <w:spacing w:before="0"/>
              <w:jc w:val="left"/>
              <w:rPr>
                <w:bCs/>
                <w:color w:val="000000"/>
                <w:sz w:val="22"/>
                <w:lang w:bidi="he-IL"/>
              </w:rPr>
            </w:pPr>
            <w:r w:rsidRPr="00E34E3C">
              <w:rPr>
                <w:bCs/>
                <w:color w:val="000000"/>
                <w:sz w:val="22"/>
                <w:lang w:bidi="he-IL"/>
              </w:rPr>
              <w:t xml:space="preserve">поиск источника финансирования (обязанности специалиста по информатизации могут быть возложены на учителя информатики или другого активного и </w:t>
            </w:r>
            <w:proofErr w:type="gramStart"/>
            <w:r w:rsidRPr="00E34E3C">
              <w:rPr>
                <w:bCs/>
                <w:color w:val="000000"/>
                <w:sz w:val="22"/>
                <w:lang w:bidi="he-IL"/>
              </w:rPr>
              <w:t>ИКТ-компетентного</w:t>
            </w:r>
            <w:proofErr w:type="gramEnd"/>
            <w:r w:rsidRPr="00E34E3C">
              <w:rPr>
                <w:bCs/>
                <w:color w:val="000000"/>
                <w:sz w:val="22"/>
                <w:lang w:bidi="he-IL"/>
              </w:rPr>
              <w:t xml:space="preserve"> человека).</w:t>
            </w:r>
          </w:p>
          <w:p w:rsidR="00E34E3C" w:rsidRPr="00E34E3C" w:rsidRDefault="00E34E3C" w:rsidP="00E34E3C">
            <w:pPr>
              <w:pStyle w:val="a"/>
              <w:numPr>
                <w:ilvl w:val="0"/>
                <w:numId w:val="10"/>
              </w:numPr>
              <w:spacing w:before="0"/>
              <w:jc w:val="left"/>
              <w:rPr>
                <w:bCs/>
                <w:color w:val="000000"/>
                <w:sz w:val="22"/>
                <w:lang w:bidi="he-IL"/>
              </w:rPr>
            </w:pPr>
            <w:r w:rsidRPr="00E34E3C">
              <w:rPr>
                <w:bCs/>
                <w:color w:val="000000"/>
                <w:sz w:val="22"/>
                <w:lang w:bidi="he-IL"/>
              </w:rPr>
              <w:t>Разработка и внедрение правил использования школьниками, учителями, работниками администрации имеющихся в школе средства ИКТ: принтеров, электронных проекторов, другого цифрового оборудования как общешкольного ресурса</w:t>
            </w:r>
          </w:p>
          <w:p w:rsidR="00E34E3C" w:rsidRPr="00E34E3C" w:rsidRDefault="00E34E3C" w:rsidP="00BE1424">
            <w:pPr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3401" w:type="dxa"/>
            <w:gridSpan w:val="2"/>
            <w:shd w:val="clear" w:color="auto" w:fill="auto"/>
          </w:tcPr>
          <w:p w:rsidR="00E34E3C" w:rsidRPr="00E34E3C" w:rsidRDefault="00E34E3C" w:rsidP="00E34E3C">
            <w:pPr>
              <w:numPr>
                <w:ilvl w:val="0"/>
                <w:numId w:val="10"/>
              </w:numPr>
              <w:rPr>
                <w:bCs/>
                <w:color w:val="000000"/>
                <w:sz w:val="22"/>
                <w:szCs w:val="22"/>
              </w:rPr>
            </w:pPr>
            <w:r w:rsidRPr="00E34E3C">
              <w:rPr>
                <w:bCs/>
                <w:color w:val="000000"/>
                <w:sz w:val="22"/>
                <w:szCs w:val="22"/>
              </w:rPr>
              <w:t xml:space="preserve">Организация </w:t>
            </w:r>
            <w:proofErr w:type="gramStart"/>
            <w:r w:rsidRPr="00E34E3C">
              <w:rPr>
                <w:bCs/>
                <w:color w:val="000000"/>
                <w:sz w:val="22"/>
                <w:szCs w:val="22"/>
              </w:rPr>
              <w:t>сервис-</w:t>
            </w:r>
            <w:proofErr w:type="spellStart"/>
            <w:r w:rsidRPr="00E34E3C">
              <w:rPr>
                <w:bCs/>
                <w:color w:val="000000"/>
                <w:sz w:val="22"/>
                <w:szCs w:val="22"/>
              </w:rPr>
              <w:t>ного</w:t>
            </w:r>
            <w:proofErr w:type="spellEnd"/>
            <w:proofErr w:type="gramEnd"/>
            <w:r w:rsidRPr="00E34E3C">
              <w:rPr>
                <w:bCs/>
                <w:color w:val="000000"/>
                <w:sz w:val="22"/>
                <w:szCs w:val="22"/>
              </w:rPr>
              <w:t xml:space="preserve"> обслуживания</w:t>
            </w:r>
          </w:p>
        </w:tc>
        <w:tc>
          <w:tcPr>
            <w:tcW w:w="2990" w:type="dxa"/>
            <w:gridSpan w:val="2"/>
            <w:shd w:val="clear" w:color="auto" w:fill="auto"/>
          </w:tcPr>
          <w:p w:rsidR="00E34E3C" w:rsidRPr="00E34E3C" w:rsidRDefault="00E34E3C" w:rsidP="00BE1424">
            <w:pPr>
              <w:rPr>
                <w:color w:val="000000"/>
                <w:sz w:val="22"/>
                <w:szCs w:val="22"/>
              </w:rPr>
            </w:pPr>
            <w:r w:rsidRPr="00E34E3C">
              <w:rPr>
                <w:color w:val="000000"/>
                <w:sz w:val="22"/>
                <w:szCs w:val="22"/>
              </w:rPr>
              <w:t>Разработаны должностные обязанности, режим работы и порядок оплаты.</w:t>
            </w:r>
          </w:p>
          <w:p w:rsidR="00E34E3C" w:rsidRPr="00E34E3C" w:rsidRDefault="00E34E3C" w:rsidP="00BE1424">
            <w:pPr>
              <w:rPr>
                <w:color w:val="000000"/>
                <w:sz w:val="22"/>
                <w:szCs w:val="22"/>
              </w:rPr>
            </w:pPr>
            <w:r w:rsidRPr="00E34E3C">
              <w:rPr>
                <w:color w:val="000000"/>
                <w:sz w:val="22"/>
                <w:szCs w:val="22"/>
              </w:rPr>
              <w:t>В школе разработаны и оформлены приказом по школе: система правил использования и учета цифрового оборудования, процедура подачи/приема и контроля заявок, схема ответственности, правила выполняют более 50% педагогов и примерно 30% - 40% школьников.</w:t>
            </w:r>
          </w:p>
        </w:tc>
      </w:tr>
      <w:tr w:rsidR="00E34E3C" w:rsidRPr="00E34E3C" w:rsidTr="00BE1424">
        <w:trPr>
          <w:cantSplit/>
          <w:trHeight w:val="309"/>
        </w:trPr>
        <w:tc>
          <w:tcPr>
            <w:tcW w:w="3560" w:type="dxa"/>
            <w:gridSpan w:val="2"/>
            <w:shd w:val="clear" w:color="auto" w:fill="auto"/>
          </w:tcPr>
          <w:p w:rsidR="00E34E3C" w:rsidRPr="00E34E3C" w:rsidRDefault="00E34E3C" w:rsidP="00BE1424">
            <w:pPr>
              <w:rPr>
                <w:color w:val="000000"/>
                <w:sz w:val="22"/>
                <w:szCs w:val="22"/>
              </w:rPr>
            </w:pPr>
            <w:r w:rsidRPr="00E34E3C">
              <w:rPr>
                <w:bCs/>
                <w:color w:val="000000"/>
                <w:sz w:val="22"/>
                <w:szCs w:val="22"/>
              </w:rPr>
              <w:t>Организация мониторинга эффективности применения ИКТ в учебном процессе</w:t>
            </w:r>
          </w:p>
        </w:tc>
        <w:tc>
          <w:tcPr>
            <w:tcW w:w="4518" w:type="dxa"/>
            <w:gridSpan w:val="3"/>
            <w:shd w:val="clear" w:color="auto" w:fill="auto"/>
          </w:tcPr>
          <w:p w:rsidR="00E34E3C" w:rsidRPr="00E34E3C" w:rsidRDefault="00E34E3C" w:rsidP="00E34E3C">
            <w:pPr>
              <w:numPr>
                <w:ilvl w:val="0"/>
                <w:numId w:val="11"/>
              </w:numPr>
              <w:rPr>
                <w:bCs/>
                <w:color w:val="000000"/>
                <w:sz w:val="22"/>
                <w:szCs w:val="22"/>
              </w:rPr>
            </w:pPr>
            <w:r w:rsidRPr="00E34E3C">
              <w:rPr>
                <w:bCs/>
                <w:color w:val="000000"/>
                <w:sz w:val="22"/>
                <w:szCs w:val="22"/>
              </w:rPr>
              <w:t>наблюдение за успеваемостью в экспериментальных и контрольных группах,</w:t>
            </w:r>
          </w:p>
          <w:p w:rsidR="00E34E3C" w:rsidRPr="00E34E3C" w:rsidRDefault="00E34E3C" w:rsidP="00E34E3C">
            <w:pPr>
              <w:numPr>
                <w:ilvl w:val="0"/>
                <w:numId w:val="11"/>
              </w:numPr>
              <w:rPr>
                <w:bCs/>
                <w:color w:val="000000"/>
                <w:sz w:val="22"/>
                <w:szCs w:val="22"/>
              </w:rPr>
            </w:pPr>
            <w:r w:rsidRPr="00E34E3C">
              <w:rPr>
                <w:bCs/>
                <w:color w:val="000000"/>
                <w:sz w:val="22"/>
                <w:szCs w:val="22"/>
              </w:rPr>
              <w:t xml:space="preserve"> оценка уровня мотивации и заинтересованности в обучении через опросы и анкетирование учеников, выпускников, их родителей и учителей, </w:t>
            </w:r>
          </w:p>
          <w:p w:rsidR="00E34E3C" w:rsidRPr="00E34E3C" w:rsidRDefault="00E34E3C" w:rsidP="00E34E3C">
            <w:pPr>
              <w:numPr>
                <w:ilvl w:val="0"/>
                <w:numId w:val="11"/>
              </w:numPr>
              <w:rPr>
                <w:bCs/>
                <w:color w:val="000000"/>
                <w:sz w:val="22"/>
                <w:szCs w:val="22"/>
              </w:rPr>
            </w:pPr>
            <w:r w:rsidRPr="00E34E3C">
              <w:rPr>
                <w:bCs/>
                <w:color w:val="000000"/>
                <w:sz w:val="22"/>
                <w:szCs w:val="22"/>
              </w:rPr>
              <w:t>оценка уровня успешности участия в олимпиадах и конкурсах, тестирования.</w:t>
            </w:r>
          </w:p>
        </w:tc>
        <w:tc>
          <w:tcPr>
            <w:tcW w:w="3403" w:type="dxa"/>
            <w:gridSpan w:val="2"/>
            <w:shd w:val="clear" w:color="auto" w:fill="auto"/>
          </w:tcPr>
          <w:p w:rsidR="00E34E3C" w:rsidRPr="00E34E3C" w:rsidRDefault="00E34E3C" w:rsidP="00E34E3C">
            <w:pPr>
              <w:numPr>
                <w:ilvl w:val="0"/>
                <w:numId w:val="11"/>
              </w:numPr>
              <w:rPr>
                <w:bCs/>
                <w:color w:val="000000"/>
                <w:sz w:val="22"/>
                <w:szCs w:val="22"/>
              </w:rPr>
            </w:pPr>
            <w:proofErr w:type="spellStart"/>
            <w:r w:rsidRPr="00E34E3C">
              <w:rPr>
                <w:bCs/>
                <w:color w:val="000000"/>
                <w:sz w:val="22"/>
                <w:szCs w:val="22"/>
              </w:rPr>
              <w:t>МОиН</w:t>
            </w:r>
            <w:proofErr w:type="spellEnd"/>
            <w:r w:rsidRPr="00E34E3C">
              <w:rPr>
                <w:bCs/>
                <w:color w:val="000000"/>
                <w:sz w:val="22"/>
                <w:szCs w:val="22"/>
              </w:rPr>
              <w:t xml:space="preserve"> РТ,</w:t>
            </w:r>
          </w:p>
          <w:p w:rsidR="00E34E3C" w:rsidRPr="00E34E3C" w:rsidRDefault="009A2316" w:rsidP="00E34E3C">
            <w:pPr>
              <w:numPr>
                <w:ilvl w:val="0"/>
                <w:numId w:val="11"/>
              </w:numPr>
              <w:rPr>
                <w:bCs/>
                <w:color w:val="000000"/>
                <w:sz w:val="22"/>
                <w:szCs w:val="22"/>
              </w:rPr>
            </w:pPr>
            <w:proofErr w:type="spellStart"/>
            <w:r>
              <w:rPr>
                <w:bCs/>
                <w:color w:val="000000"/>
                <w:sz w:val="22"/>
                <w:szCs w:val="22"/>
              </w:rPr>
              <w:t>Азнакаевский</w:t>
            </w:r>
            <w:proofErr w:type="spellEnd"/>
            <w:r>
              <w:rPr>
                <w:bCs/>
                <w:color w:val="000000"/>
                <w:sz w:val="22"/>
                <w:szCs w:val="22"/>
              </w:rPr>
              <w:t xml:space="preserve"> РОО</w:t>
            </w:r>
            <w:bookmarkStart w:id="4" w:name="_GoBack"/>
            <w:bookmarkEnd w:id="4"/>
          </w:p>
          <w:p w:rsidR="00E34E3C" w:rsidRPr="00E34E3C" w:rsidRDefault="00E34E3C" w:rsidP="00E34E3C">
            <w:pPr>
              <w:numPr>
                <w:ilvl w:val="0"/>
                <w:numId w:val="11"/>
              </w:numPr>
              <w:rPr>
                <w:bCs/>
                <w:color w:val="000000"/>
                <w:sz w:val="22"/>
                <w:szCs w:val="22"/>
              </w:rPr>
            </w:pPr>
            <w:r w:rsidRPr="00E34E3C">
              <w:rPr>
                <w:bCs/>
                <w:color w:val="000000"/>
                <w:sz w:val="22"/>
                <w:szCs w:val="22"/>
              </w:rPr>
              <w:t>Казанский федеральный университет</w:t>
            </w:r>
          </w:p>
          <w:p w:rsidR="00E34E3C" w:rsidRPr="00E34E3C" w:rsidRDefault="00E34E3C" w:rsidP="00BE1424">
            <w:pPr>
              <w:rPr>
                <w:bCs/>
                <w:color w:val="000000"/>
                <w:sz w:val="22"/>
                <w:szCs w:val="22"/>
              </w:rPr>
            </w:pPr>
            <w:r w:rsidRPr="00E34E3C">
              <w:rPr>
                <w:bCs/>
                <w:color w:val="000000"/>
                <w:sz w:val="22"/>
                <w:szCs w:val="22"/>
              </w:rPr>
              <w:t xml:space="preserve">            </w:t>
            </w:r>
            <w:hyperlink r:id="rId11" w:history="1">
              <w:r w:rsidRPr="00E34E3C">
                <w:rPr>
                  <w:rStyle w:val="a6"/>
                  <w:bCs/>
                  <w:sz w:val="22"/>
                  <w:szCs w:val="22"/>
                </w:rPr>
                <w:t>http://abiturient.ksu.ru/</w:t>
              </w:r>
            </w:hyperlink>
          </w:p>
          <w:p w:rsidR="00E34E3C" w:rsidRPr="00E34E3C" w:rsidRDefault="00E34E3C" w:rsidP="00BE1424">
            <w:pPr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2978" w:type="dxa"/>
            <w:shd w:val="clear" w:color="auto" w:fill="auto"/>
          </w:tcPr>
          <w:p w:rsidR="00E34E3C" w:rsidRPr="00E34E3C" w:rsidRDefault="00E34E3C" w:rsidP="00BE1424">
            <w:pPr>
              <w:rPr>
                <w:color w:val="000000"/>
                <w:sz w:val="22"/>
                <w:szCs w:val="22"/>
              </w:rPr>
            </w:pPr>
            <w:r w:rsidRPr="00E34E3C">
              <w:rPr>
                <w:color w:val="000000"/>
                <w:sz w:val="22"/>
                <w:szCs w:val="22"/>
              </w:rPr>
              <w:t>Разработаны (или освоены известные) и эпизодически применяются системы оценки эффективности применения ИКТ в различных областях учебной деятельности. Регулярно проводится констатирующее оценивание УМК в рамках специальной школьной процедуры (например, регулярно проводится совещания руководителей МО и учителей информатики).</w:t>
            </w:r>
          </w:p>
        </w:tc>
      </w:tr>
      <w:tr w:rsidR="00E34E3C" w:rsidRPr="00E34E3C" w:rsidTr="00BE1424">
        <w:trPr>
          <w:cantSplit/>
          <w:trHeight w:val="255"/>
        </w:trPr>
        <w:tc>
          <w:tcPr>
            <w:tcW w:w="14459" w:type="dxa"/>
            <w:gridSpan w:val="8"/>
            <w:shd w:val="clear" w:color="auto" w:fill="auto"/>
          </w:tcPr>
          <w:p w:rsidR="00E34E3C" w:rsidRPr="00E34E3C" w:rsidRDefault="00E34E3C" w:rsidP="00BE1424">
            <w:pPr>
              <w:pStyle w:val="a4"/>
              <w:rPr>
                <w:rFonts w:ascii="Times New Roman" w:hAnsi="Times New Roman" w:cs="Times New Roman"/>
              </w:rPr>
            </w:pPr>
            <w:r w:rsidRPr="00E34E3C">
              <w:rPr>
                <w:rFonts w:ascii="Times New Roman" w:hAnsi="Times New Roman" w:cs="Times New Roman"/>
              </w:rPr>
              <w:lastRenderedPageBreak/>
              <w:t>Возможные трудности и риски:</w:t>
            </w:r>
          </w:p>
          <w:p w:rsidR="00E34E3C" w:rsidRPr="00E34E3C" w:rsidRDefault="00E34E3C" w:rsidP="00E34E3C">
            <w:pPr>
              <w:numPr>
                <w:ilvl w:val="0"/>
                <w:numId w:val="16"/>
              </w:numPr>
              <w:rPr>
                <w:sz w:val="28"/>
                <w:szCs w:val="28"/>
              </w:rPr>
            </w:pPr>
            <w:r w:rsidRPr="00E34E3C">
              <w:rPr>
                <w:sz w:val="28"/>
                <w:szCs w:val="28"/>
              </w:rPr>
              <w:t>Несоответствие квалификации преподавательского, технического и административного состава школы решаемым задачам.</w:t>
            </w:r>
          </w:p>
          <w:p w:rsidR="00E34E3C" w:rsidRPr="00E34E3C" w:rsidRDefault="00E34E3C" w:rsidP="00E34E3C">
            <w:pPr>
              <w:numPr>
                <w:ilvl w:val="0"/>
                <w:numId w:val="16"/>
              </w:numPr>
              <w:rPr>
                <w:sz w:val="28"/>
                <w:szCs w:val="28"/>
              </w:rPr>
            </w:pPr>
            <w:r w:rsidRPr="00E34E3C">
              <w:rPr>
                <w:sz w:val="28"/>
                <w:szCs w:val="28"/>
              </w:rPr>
              <w:t>Частые поломки техники из-за недостаточной компетентности преподавательского состава школы.</w:t>
            </w:r>
          </w:p>
          <w:p w:rsidR="00E34E3C" w:rsidRPr="00E34E3C" w:rsidRDefault="00E34E3C" w:rsidP="00E34E3C">
            <w:pPr>
              <w:numPr>
                <w:ilvl w:val="0"/>
                <w:numId w:val="16"/>
              </w:numPr>
            </w:pPr>
            <w:r w:rsidRPr="00E34E3C">
              <w:rPr>
                <w:sz w:val="28"/>
                <w:szCs w:val="28"/>
              </w:rPr>
              <w:t>Нежелание части учителей работать в новых формирующихся условиях, недоброжелательное отношение к активным и инициативным коллегам.</w:t>
            </w:r>
          </w:p>
        </w:tc>
      </w:tr>
      <w:tr w:rsidR="00E34E3C" w:rsidRPr="00E34E3C" w:rsidTr="00BE1424">
        <w:trPr>
          <w:cantSplit/>
          <w:trHeight w:val="307"/>
        </w:trPr>
        <w:tc>
          <w:tcPr>
            <w:tcW w:w="1445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4E3C" w:rsidRPr="00E34E3C" w:rsidRDefault="00E34E3C" w:rsidP="00BE1424">
            <w:pPr>
              <w:jc w:val="center"/>
              <w:rPr>
                <w:b/>
                <w:color w:val="000000"/>
                <w:sz w:val="32"/>
                <w:szCs w:val="32"/>
              </w:rPr>
            </w:pPr>
            <w:r w:rsidRPr="00E34E3C">
              <w:rPr>
                <w:b/>
                <w:color w:val="000000"/>
                <w:sz w:val="32"/>
                <w:szCs w:val="32"/>
              </w:rPr>
              <w:t xml:space="preserve">Использование ИКТ для решения задач управления школой </w:t>
            </w:r>
          </w:p>
        </w:tc>
      </w:tr>
      <w:tr w:rsidR="00E34E3C" w:rsidRPr="00E34E3C" w:rsidTr="00BE1424">
        <w:trPr>
          <w:cantSplit/>
          <w:trHeight w:val="815"/>
        </w:trPr>
        <w:tc>
          <w:tcPr>
            <w:tcW w:w="3560" w:type="dxa"/>
            <w:gridSpan w:val="2"/>
            <w:vMerge w:val="restart"/>
            <w:shd w:val="clear" w:color="auto" w:fill="auto"/>
          </w:tcPr>
          <w:p w:rsidR="00E34E3C" w:rsidRPr="00E34E3C" w:rsidRDefault="00E34E3C" w:rsidP="00BE1424">
            <w:pPr>
              <w:jc w:val="center"/>
              <w:rPr>
                <w:bCs/>
                <w:color w:val="000000"/>
                <w:sz w:val="22"/>
                <w:szCs w:val="22"/>
              </w:rPr>
            </w:pPr>
          </w:p>
          <w:p w:rsidR="00E34E3C" w:rsidRPr="00E34E3C" w:rsidRDefault="00E34E3C" w:rsidP="00BE1424">
            <w:pPr>
              <w:jc w:val="center"/>
              <w:rPr>
                <w:bCs/>
                <w:color w:val="000000"/>
                <w:sz w:val="22"/>
                <w:szCs w:val="22"/>
              </w:rPr>
            </w:pPr>
          </w:p>
          <w:p w:rsidR="00E34E3C" w:rsidRPr="00E34E3C" w:rsidRDefault="00E34E3C" w:rsidP="00BE1424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E34E3C">
              <w:rPr>
                <w:bCs/>
                <w:color w:val="000000"/>
                <w:sz w:val="22"/>
                <w:szCs w:val="22"/>
              </w:rPr>
              <w:t>Направление деятельности школы</w:t>
            </w:r>
          </w:p>
        </w:tc>
        <w:tc>
          <w:tcPr>
            <w:tcW w:w="7921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:rsidR="00E34E3C" w:rsidRPr="00E34E3C" w:rsidRDefault="00E34E3C" w:rsidP="00BE1424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E34E3C">
              <w:rPr>
                <w:bCs/>
                <w:color w:val="000000"/>
                <w:sz w:val="22"/>
                <w:szCs w:val="22"/>
              </w:rPr>
              <w:t xml:space="preserve">Мероприятия, организационные действия по обеспечению данного направления деятельности </w:t>
            </w:r>
          </w:p>
        </w:tc>
        <w:tc>
          <w:tcPr>
            <w:tcW w:w="2978" w:type="dxa"/>
            <w:vMerge w:val="restart"/>
            <w:shd w:val="clear" w:color="auto" w:fill="auto"/>
          </w:tcPr>
          <w:p w:rsidR="00E34E3C" w:rsidRPr="00E34E3C" w:rsidRDefault="00E34E3C" w:rsidP="00BE1424">
            <w:pPr>
              <w:jc w:val="center"/>
              <w:rPr>
                <w:bCs/>
                <w:color w:val="000000"/>
                <w:sz w:val="22"/>
                <w:szCs w:val="22"/>
              </w:rPr>
            </w:pPr>
          </w:p>
          <w:p w:rsidR="00E34E3C" w:rsidRPr="00E34E3C" w:rsidRDefault="00E34E3C" w:rsidP="00BE1424">
            <w:pPr>
              <w:jc w:val="center"/>
              <w:rPr>
                <w:bCs/>
                <w:color w:val="000000"/>
                <w:sz w:val="22"/>
                <w:szCs w:val="22"/>
              </w:rPr>
            </w:pPr>
          </w:p>
          <w:p w:rsidR="00E34E3C" w:rsidRPr="00E34E3C" w:rsidRDefault="00E34E3C" w:rsidP="00BE1424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E34E3C">
              <w:rPr>
                <w:bCs/>
                <w:color w:val="000000"/>
                <w:sz w:val="22"/>
                <w:szCs w:val="22"/>
              </w:rPr>
              <w:t>Индикаторы эффективности внедрения</w:t>
            </w:r>
          </w:p>
        </w:tc>
      </w:tr>
      <w:tr w:rsidR="00E34E3C" w:rsidRPr="00E34E3C" w:rsidTr="00BE1424">
        <w:trPr>
          <w:cantSplit/>
          <w:trHeight w:val="347"/>
        </w:trPr>
        <w:tc>
          <w:tcPr>
            <w:tcW w:w="3560" w:type="dxa"/>
            <w:gridSpan w:val="2"/>
            <w:vMerge/>
            <w:tcBorders>
              <w:bottom w:val="single" w:sz="4" w:space="0" w:color="auto"/>
            </w:tcBorders>
            <w:shd w:val="clear" w:color="auto" w:fill="0000FF"/>
          </w:tcPr>
          <w:p w:rsidR="00E34E3C" w:rsidRPr="00E34E3C" w:rsidRDefault="00E34E3C" w:rsidP="00BE1424">
            <w:pPr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4518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E34E3C" w:rsidRPr="00E34E3C" w:rsidRDefault="00E34E3C" w:rsidP="00BE1424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E34E3C">
              <w:rPr>
                <w:bCs/>
                <w:color w:val="000000"/>
                <w:sz w:val="22"/>
                <w:szCs w:val="22"/>
              </w:rPr>
              <w:t>Школа</w:t>
            </w:r>
          </w:p>
        </w:tc>
        <w:tc>
          <w:tcPr>
            <w:tcW w:w="3403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E34E3C" w:rsidRPr="00E34E3C" w:rsidRDefault="00E34E3C" w:rsidP="00BE1424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E34E3C">
              <w:rPr>
                <w:bCs/>
                <w:color w:val="000000"/>
                <w:sz w:val="22"/>
                <w:szCs w:val="22"/>
              </w:rPr>
              <w:t>Партнеры</w:t>
            </w:r>
          </w:p>
        </w:tc>
        <w:tc>
          <w:tcPr>
            <w:tcW w:w="2978" w:type="dxa"/>
            <w:vMerge/>
            <w:tcBorders>
              <w:bottom w:val="single" w:sz="4" w:space="0" w:color="auto"/>
            </w:tcBorders>
            <w:shd w:val="clear" w:color="auto" w:fill="0000FF"/>
          </w:tcPr>
          <w:p w:rsidR="00E34E3C" w:rsidRPr="00E34E3C" w:rsidRDefault="00E34E3C" w:rsidP="00BE1424">
            <w:pPr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E34E3C" w:rsidRPr="00E34E3C" w:rsidTr="00BE1424">
        <w:trPr>
          <w:cantSplit/>
          <w:trHeight w:val="309"/>
        </w:trPr>
        <w:tc>
          <w:tcPr>
            <w:tcW w:w="3560" w:type="dxa"/>
            <w:gridSpan w:val="2"/>
            <w:shd w:val="clear" w:color="auto" w:fill="auto"/>
          </w:tcPr>
          <w:p w:rsidR="00E34E3C" w:rsidRPr="00E34E3C" w:rsidRDefault="00E34E3C" w:rsidP="00BE1424">
            <w:pPr>
              <w:rPr>
                <w:bCs/>
                <w:color w:val="000000"/>
                <w:sz w:val="22"/>
                <w:szCs w:val="22"/>
              </w:rPr>
            </w:pPr>
            <w:r w:rsidRPr="00E34E3C">
              <w:rPr>
                <w:bCs/>
                <w:color w:val="000000"/>
                <w:sz w:val="22"/>
                <w:szCs w:val="22"/>
              </w:rPr>
              <w:t xml:space="preserve">Использование администрацией, секретарями, классными </w:t>
            </w:r>
            <w:proofErr w:type="gramStart"/>
            <w:r w:rsidRPr="00E34E3C">
              <w:rPr>
                <w:bCs/>
                <w:color w:val="000000"/>
                <w:sz w:val="22"/>
                <w:szCs w:val="22"/>
              </w:rPr>
              <w:t>руководите-</w:t>
            </w:r>
            <w:proofErr w:type="spellStart"/>
            <w:r w:rsidRPr="00E34E3C">
              <w:rPr>
                <w:bCs/>
                <w:color w:val="000000"/>
                <w:sz w:val="22"/>
                <w:szCs w:val="22"/>
              </w:rPr>
              <w:t>лями</w:t>
            </w:r>
            <w:proofErr w:type="spellEnd"/>
            <w:proofErr w:type="gramEnd"/>
            <w:r w:rsidRPr="00E34E3C">
              <w:rPr>
                <w:bCs/>
                <w:color w:val="000000"/>
                <w:sz w:val="22"/>
                <w:szCs w:val="22"/>
              </w:rPr>
              <w:t xml:space="preserve"> и учителями ИКТ для сбора, обработки и представления </w:t>
            </w:r>
            <w:proofErr w:type="spellStart"/>
            <w:r w:rsidRPr="00E34E3C">
              <w:rPr>
                <w:bCs/>
                <w:color w:val="000000"/>
                <w:sz w:val="22"/>
                <w:szCs w:val="22"/>
              </w:rPr>
              <w:t>инфор-мации</w:t>
            </w:r>
            <w:proofErr w:type="spellEnd"/>
            <w:r w:rsidRPr="00E34E3C">
              <w:rPr>
                <w:bCs/>
                <w:color w:val="000000"/>
                <w:sz w:val="22"/>
                <w:szCs w:val="22"/>
              </w:rPr>
              <w:t xml:space="preserve"> об учебном процессе, решения некоторых задач школьного </w:t>
            </w:r>
            <w:proofErr w:type="spellStart"/>
            <w:r w:rsidRPr="00E34E3C">
              <w:rPr>
                <w:bCs/>
                <w:color w:val="000000"/>
                <w:sz w:val="22"/>
                <w:szCs w:val="22"/>
              </w:rPr>
              <w:t>делопро-изводства</w:t>
            </w:r>
            <w:proofErr w:type="spellEnd"/>
            <w:r w:rsidRPr="00E34E3C">
              <w:rPr>
                <w:bCs/>
                <w:color w:val="000000"/>
                <w:sz w:val="22"/>
                <w:szCs w:val="22"/>
              </w:rPr>
              <w:t>, поддержания состояния материально-технической базы школы</w:t>
            </w:r>
          </w:p>
        </w:tc>
        <w:tc>
          <w:tcPr>
            <w:tcW w:w="4518" w:type="dxa"/>
            <w:gridSpan w:val="3"/>
            <w:shd w:val="clear" w:color="auto" w:fill="auto"/>
          </w:tcPr>
          <w:p w:rsidR="00E34E3C" w:rsidRPr="00E34E3C" w:rsidRDefault="00E34E3C" w:rsidP="00BE1424">
            <w:pPr>
              <w:rPr>
                <w:bCs/>
                <w:color w:val="000000"/>
                <w:sz w:val="22"/>
                <w:szCs w:val="22"/>
              </w:rPr>
            </w:pPr>
            <w:proofErr w:type="gramStart"/>
            <w:r w:rsidRPr="00E34E3C">
              <w:rPr>
                <w:bCs/>
                <w:color w:val="000000"/>
                <w:sz w:val="22"/>
                <w:szCs w:val="22"/>
              </w:rPr>
              <w:t xml:space="preserve">внедрение компьютерных </w:t>
            </w:r>
            <w:proofErr w:type="spellStart"/>
            <w:r w:rsidRPr="00E34E3C">
              <w:rPr>
                <w:bCs/>
                <w:color w:val="000000"/>
                <w:sz w:val="22"/>
                <w:szCs w:val="22"/>
              </w:rPr>
              <w:t>информа-ционных</w:t>
            </w:r>
            <w:proofErr w:type="spellEnd"/>
            <w:r w:rsidRPr="00E34E3C">
              <w:rPr>
                <w:bCs/>
                <w:color w:val="000000"/>
                <w:sz w:val="22"/>
                <w:szCs w:val="22"/>
              </w:rPr>
              <w:t xml:space="preserve"> технологий для (учебного управления, бухгалтерии, библиотеки, канцелярии, автоматизация рабочего места администратора, учителя и использование современного программного обеспечения «1С </w:t>
            </w:r>
            <w:proofErr w:type="spellStart"/>
            <w:r w:rsidRPr="00E34E3C">
              <w:rPr>
                <w:bCs/>
                <w:color w:val="000000"/>
                <w:sz w:val="22"/>
                <w:szCs w:val="22"/>
              </w:rPr>
              <w:t>ХроноГраф</w:t>
            </w:r>
            <w:proofErr w:type="spellEnd"/>
            <w:r w:rsidRPr="00E34E3C">
              <w:rPr>
                <w:bCs/>
                <w:color w:val="000000"/>
                <w:sz w:val="22"/>
                <w:szCs w:val="22"/>
              </w:rPr>
              <w:t xml:space="preserve"> Школа 2,5», «1С </w:t>
            </w:r>
            <w:proofErr w:type="spellStart"/>
            <w:r w:rsidRPr="00E34E3C">
              <w:rPr>
                <w:bCs/>
                <w:color w:val="000000"/>
                <w:sz w:val="22"/>
                <w:szCs w:val="22"/>
              </w:rPr>
              <w:t>ХроноГраф</w:t>
            </w:r>
            <w:proofErr w:type="spellEnd"/>
            <w:r w:rsidRPr="00E34E3C">
              <w:rPr>
                <w:bCs/>
                <w:color w:val="000000"/>
                <w:sz w:val="22"/>
                <w:szCs w:val="22"/>
              </w:rPr>
              <w:t xml:space="preserve"> Мастер 3,0».</w:t>
            </w:r>
            <w:proofErr w:type="gramEnd"/>
          </w:p>
        </w:tc>
        <w:tc>
          <w:tcPr>
            <w:tcW w:w="3403" w:type="dxa"/>
            <w:gridSpan w:val="2"/>
            <w:shd w:val="clear" w:color="auto" w:fill="auto"/>
          </w:tcPr>
          <w:p w:rsidR="00E34E3C" w:rsidRPr="00E34E3C" w:rsidRDefault="00E34E3C" w:rsidP="00BE1424">
            <w:pPr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2978" w:type="dxa"/>
            <w:shd w:val="clear" w:color="auto" w:fill="auto"/>
          </w:tcPr>
          <w:p w:rsidR="00E34E3C" w:rsidRPr="00E34E3C" w:rsidRDefault="00E34E3C" w:rsidP="00BE1424">
            <w:pPr>
              <w:rPr>
                <w:color w:val="000000"/>
                <w:sz w:val="22"/>
                <w:szCs w:val="22"/>
              </w:rPr>
            </w:pPr>
            <w:r w:rsidRPr="00E34E3C">
              <w:rPr>
                <w:color w:val="000000"/>
                <w:sz w:val="22"/>
                <w:szCs w:val="22"/>
              </w:rPr>
              <w:t>Более 80% администраторов и более 20% учителей регулярно используют ИКТ в указанных целях.</w:t>
            </w:r>
          </w:p>
        </w:tc>
      </w:tr>
      <w:tr w:rsidR="00E34E3C" w:rsidRPr="00E34E3C" w:rsidTr="00BE1424">
        <w:trPr>
          <w:cantSplit/>
          <w:trHeight w:val="309"/>
        </w:trPr>
        <w:tc>
          <w:tcPr>
            <w:tcW w:w="3560" w:type="dxa"/>
            <w:gridSpan w:val="2"/>
            <w:shd w:val="clear" w:color="auto" w:fill="auto"/>
          </w:tcPr>
          <w:p w:rsidR="00E34E3C" w:rsidRPr="00E34E3C" w:rsidRDefault="00E34E3C" w:rsidP="00BE1424">
            <w:pPr>
              <w:rPr>
                <w:color w:val="000000"/>
                <w:sz w:val="22"/>
                <w:szCs w:val="22"/>
              </w:rPr>
            </w:pPr>
            <w:r w:rsidRPr="00E34E3C">
              <w:rPr>
                <w:bCs/>
                <w:color w:val="000000"/>
                <w:sz w:val="22"/>
                <w:szCs w:val="22"/>
              </w:rPr>
              <w:t>Использование ИКТ учителями и классными руководителями для работы с родителями</w:t>
            </w:r>
          </w:p>
        </w:tc>
        <w:tc>
          <w:tcPr>
            <w:tcW w:w="4518" w:type="dxa"/>
            <w:gridSpan w:val="3"/>
            <w:shd w:val="clear" w:color="auto" w:fill="auto"/>
          </w:tcPr>
          <w:p w:rsidR="00E34E3C" w:rsidRPr="00E34E3C" w:rsidRDefault="00E34E3C" w:rsidP="00BE1424">
            <w:pPr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3403" w:type="dxa"/>
            <w:gridSpan w:val="2"/>
            <w:shd w:val="clear" w:color="auto" w:fill="auto"/>
          </w:tcPr>
          <w:p w:rsidR="00E34E3C" w:rsidRPr="00E34E3C" w:rsidRDefault="00E34E3C" w:rsidP="00BE1424">
            <w:pPr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2978" w:type="dxa"/>
            <w:shd w:val="clear" w:color="auto" w:fill="auto"/>
          </w:tcPr>
          <w:p w:rsidR="00E34E3C" w:rsidRPr="00E34E3C" w:rsidRDefault="00E34E3C" w:rsidP="00BE1424">
            <w:pPr>
              <w:rPr>
                <w:color w:val="000000"/>
                <w:sz w:val="22"/>
                <w:szCs w:val="22"/>
              </w:rPr>
            </w:pPr>
            <w:r w:rsidRPr="00E34E3C">
              <w:rPr>
                <w:color w:val="000000"/>
                <w:sz w:val="22"/>
                <w:szCs w:val="22"/>
              </w:rPr>
              <w:t>Некоторые классные руководители (около 20%) используют ИКТ для информирования родителей.</w:t>
            </w:r>
          </w:p>
        </w:tc>
      </w:tr>
      <w:tr w:rsidR="00E34E3C" w:rsidRPr="00E34E3C" w:rsidTr="00BE1424">
        <w:trPr>
          <w:cantSplit/>
          <w:trHeight w:val="255"/>
        </w:trPr>
        <w:tc>
          <w:tcPr>
            <w:tcW w:w="7166" w:type="dxa"/>
            <w:gridSpan w:val="3"/>
            <w:shd w:val="clear" w:color="auto" w:fill="auto"/>
          </w:tcPr>
          <w:p w:rsidR="00E34E3C" w:rsidRPr="00E34E3C" w:rsidRDefault="00E34E3C" w:rsidP="00BE1424">
            <w:pPr>
              <w:pStyle w:val="a4"/>
              <w:rPr>
                <w:rFonts w:ascii="Times New Roman" w:hAnsi="Times New Roman" w:cs="Times New Roman"/>
              </w:rPr>
            </w:pPr>
            <w:r w:rsidRPr="00E34E3C">
              <w:rPr>
                <w:rFonts w:ascii="Times New Roman" w:hAnsi="Times New Roman" w:cs="Times New Roman"/>
              </w:rPr>
              <w:lastRenderedPageBreak/>
              <w:t>Планируемые образовательные результаты:</w:t>
            </w:r>
          </w:p>
          <w:p w:rsidR="00E34E3C" w:rsidRPr="00E34E3C" w:rsidDel="00CD3429" w:rsidRDefault="00E34E3C" w:rsidP="00E34E3C">
            <w:pPr>
              <w:numPr>
                <w:ilvl w:val="0"/>
                <w:numId w:val="15"/>
              </w:numPr>
              <w:rPr>
                <w:sz w:val="28"/>
                <w:szCs w:val="28"/>
              </w:rPr>
            </w:pPr>
            <w:r w:rsidRPr="00E34E3C">
              <w:rPr>
                <w:sz w:val="28"/>
                <w:szCs w:val="28"/>
              </w:rPr>
              <w:t>Повышение образовательных результатов за счет оперативного и полного сбора информации об учебном процессе, эффективной ее обработки, открытости этой информации для коллег и родителей.</w:t>
            </w:r>
          </w:p>
          <w:p w:rsidR="00E34E3C" w:rsidRPr="00E34E3C" w:rsidRDefault="00E34E3C" w:rsidP="00E34E3C">
            <w:pPr>
              <w:numPr>
                <w:ilvl w:val="0"/>
                <w:numId w:val="15"/>
              </w:numPr>
            </w:pPr>
            <w:r w:rsidRPr="00E34E3C">
              <w:rPr>
                <w:sz w:val="28"/>
                <w:szCs w:val="28"/>
              </w:rPr>
              <w:t>Повышение эффективности учебного процесса за счет поддержания технических средств в исправном состоянии и оперативной ликвидации неисправностей.</w:t>
            </w:r>
            <w:r w:rsidRPr="00E34E3C">
              <w:t xml:space="preserve"> </w:t>
            </w:r>
          </w:p>
        </w:tc>
        <w:tc>
          <w:tcPr>
            <w:tcW w:w="7293" w:type="dxa"/>
            <w:gridSpan w:val="5"/>
            <w:shd w:val="clear" w:color="auto" w:fill="auto"/>
          </w:tcPr>
          <w:p w:rsidR="00E34E3C" w:rsidRPr="00E34E3C" w:rsidRDefault="00E34E3C" w:rsidP="00BE1424">
            <w:pPr>
              <w:pStyle w:val="a4"/>
              <w:rPr>
                <w:rFonts w:ascii="Times New Roman" w:hAnsi="Times New Roman" w:cs="Times New Roman"/>
              </w:rPr>
            </w:pPr>
            <w:r w:rsidRPr="00E34E3C">
              <w:rPr>
                <w:rFonts w:ascii="Times New Roman" w:hAnsi="Times New Roman" w:cs="Times New Roman"/>
              </w:rPr>
              <w:t>Возможные трудности и риски:</w:t>
            </w:r>
          </w:p>
          <w:p w:rsidR="00E34E3C" w:rsidRPr="00E34E3C" w:rsidRDefault="00E34E3C" w:rsidP="00E34E3C">
            <w:pPr>
              <w:numPr>
                <w:ilvl w:val="0"/>
                <w:numId w:val="16"/>
              </w:numPr>
              <w:rPr>
                <w:sz w:val="28"/>
                <w:szCs w:val="28"/>
              </w:rPr>
            </w:pPr>
            <w:r w:rsidRPr="00E34E3C">
              <w:rPr>
                <w:sz w:val="28"/>
                <w:szCs w:val="28"/>
              </w:rPr>
              <w:t>Недостаточная квалификация педагогического и административного персонала для решения поставленных задач.</w:t>
            </w:r>
          </w:p>
          <w:p w:rsidR="00E34E3C" w:rsidRPr="00E34E3C" w:rsidRDefault="00E34E3C" w:rsidP="00E34E3C">
            <w:pPr>
              <w:numPr>
                <w:ilvl w:val="0"/>
                <w:numId w:val="16"/>
              </w:numPr>
              <w:rPr>
                <w:sz w:val="28"/>
                <w:szCs w:val="28"/>
              </w:rPr>
            </w:pPr>
            <w:r w:rsidRPr="00E34E3C">
              <w:rPr>
                <w:sz w:val="28"/>
                <w:szCs w:val="28"/>
              </w:rPr>
              <w:t>Нежелание части учителей работать в новых условиях, требующих постоянного повышения квалификации, недоброжелательное отношение к активным и инициативным коллегам.</w:t>
            </w:r>
          </w:p>
          <w:p w:rsidR="00E34E3C" w:rsidRPr="00E34E3C" w:rsidRDefault="00E34E3C" w:rsidP="00BE1424"/>
        </w:tc>
      </w:tr>
    </w:tbl>
    <w:p w:rsidR="00E34E3C" w:rsidRPr="00E34E3C" w:rsidRDefault="00E34E3C" w:rsidP="00E34E3C"/>
    <w:tbl>
      <w:tblPr>
        <w:tblW w:w="14459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0000FF"/>
        <w:tblLayout w:type="fixed"/>
        <w:tblLook w:val="0000" w:firstRow="0" w:lastRow="0" w:firstColumn="0" w:lastColumn="0" w:noHBand="0" w:noVBand="0"/>
      </w:tblPr>
      <w:tblGrid>
        <w:gridCol w:w="3563"/>
        <w:gridCol w:w="4521"/>
        <w:gridCol w:w="3406"/>
        <w:gridCol w:w="2969"/>
      </w:tblGrid>
      <w:tr w:rsidR="00E34E3C" w:rsidRPr="00E34E3C" w:rsidTr="00BE1424">
        <w:trPr>
          <w:cantSplit/>
          <w:trHeight w:val="309"/>
        </w:trPr>
        <w:tc>
          <w:tcPr>
            <w:tcW w:w="14459" w:type="dxa"/>
            <w:gridSpan w:val="4"/>
            <w:shd w:val="clear" w:color="auto" w:fill="auto"/>
          </w:tcPr>
          <w:p w:rsidR="00E34E3C" w:rsidRPr="00E34E3C" w:rsidRDefault="00E34E3C" w:rsidP="00BE1424">
            <w:pPr>
              <w:jc w:val="center"/>
            </w:pPr>
            <w:r w:rsidRPr="00E34E3C">
              <w:rPr>
                <w:b/>
                <w:color w:val="000000"/>
                <w:sz w:val="32"/>
                <w:szCs w:val="32"/>
              </w:rPr>
              <w:t>Совершенствование материально-технической базы по ИКТ </w:t>
            </w:r>
          </w:p>
        </w:tc>
      </w:tr>
      <w:tr w:rsidR="00E34E3C" w:rsidRPr="00E34E3C" w:rsidTr="00BE1424">
        <w:trPr>
          <w:cantSplit/>
          <w:trHeight w:val="309"/>
        </w:trPr>
        <w:tc>
          <w:tcPr>
            <w:tcW w:w="3563" w:type="dxa"/>
            <w:vMerge w:val="restart"/>
            <w:shd w:val="clear" w:color="auto" w:fill="auto"/>
          </w:tcPr>
          <w:p w:rsidR="00E34E3C" w:rsidRPr="00E34E3C" w:rsidRDefault="00E34E3C" w:rsidP="00BE1424">
            <w:pPr>
              <w:jc w:val="center"/>
              <w:rPr>
                <w:bCs/>
                <w:color w:val="000000"/>
                <w:sz w:val="22"/>
                <w:szCs w:val="22"/>
              </w:rPr>
            </w:pPr>
          </w:p>
          <w:p w:rsidR="00E34E3C" w:rsidRPr="00E34E3C" w:rsidRDefault="00E34E3C" w:rsidP="00BE1424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E34E3C">
              <w:rPr>
                <w:bCs/>
                <w:color w:val="000000"/>
                <w:sz w:val="22"/>
                <w:szCs w:val="22"/>
              </w:rPr>
              <w:t>Направление деятельности школы</w:t>
            </w:r>
          </w:p>
        </w:tc>
        <w:tc>
          <w:tcPr>
            <w:tcW w:w="7927" w:type="dxa"/>
            <w:gridSpan w:val="2"/>
            <w:shd w:val="clear" w:color="auto" w:fill="auto"/>
          </w:tcPr>
          <w:p w:rsidR="00E34E3C" w:rsidRPr="00E34E3C" w:rsidRDefault="00E34E3C" w:rsidP="00BE1424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E34E3C">
              <w:rPr>
                <w:bCs/>
                <w:color w:val="000000"/>
                <w:sz w:val="22"/>
                <w:szCs w:val="22"/>
              </w:rPr>
              <w:t xml:space="preserve">Мероприятия, организационные действия по обеспечению данного направления деятельности </w:t>
            </w:r>
          </w:p>
        </w:tc>
        <w:tc>
          <w:tcPr>
            <w:tcW w:w="2969" w:type="dxa"/>
            <w:vMerge w:val="restart"/>
            <w:shd w:val="clear" w:color="auto" w:fill="auto"/>
          </w:tcPr>
          <w:p w:rsidR="00E34E3C" w:rsidRPr="00E34E3C" w:rsidRDefault="00E34E3C" w:rsidP="00BE1424">
            <w:pPr>
              <w:jc w:val="center"/>
              <w:rPr>
                <w:bCs/>
                <w:color w:val="000000"/>
                <w:sz w:val="22"/>
                <w:szCs w:val="22"/>
              </w:rPr>
            </w:pPr>
          </w:p>
          <w:p w:rsidR="00E34E3C" w:rsidRPr="00E34E3C" w:rsidRDefault="00E34E3C" w:rsidP="00BE1424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E34E3C">
              <w:rPr>
                <w:bCs/>
                <w:color w:val="000000"/>
                <w:sz w:val="22"/>
                <w:szCs w:val="22"/>
              </w:rPr>
              <w:t>Индикаторы эффективности внедрения</w:t>
            </w:r>
          </w:p>
        </w:tc>
      </w:tr>
      <w:tr w:rsidR="00E34E3C" w:rsidRPr="00E34E3C" w:rsidTr="00BE1424">
        <w:trPr>
          <w:cantSplit/>
          <w:trHeight w:val="309"/>
        </w:trPr>
        <w:tc>
          <w:tcPr>
            <w:tcW w:w="3563" w:type="dxa"/>
            <w:vMerge/>
            <w:shd w:val="clear" w:color="auto" w:fill="auto"/>
          </w:tcPr>
          <w:p w:rsidR="00E34E3C" w:rsidRPr="00E34E3C" w:rsidRDefault="00E34E3C" w:rsidP="00BE1424"/>
        </w:tc>
        <w:tc>
          <w:tcPr>
            <w:tcW w:w="4521" w:type="dxa"/>
            <w:shd w:val="clear" w:color="auto" w:fill="auto"/>
          </w:tcPr>
          <w:p w:rsidR="00E34E3C" w:rsidRPr="00E34E3C" w:rsidRDefault="00E34E3C" w:rsidP="00BE1424">
            <w:pPr>
              <w:jc w:val="center"/>
              <w:rPr>
                <w:bCs/>
              </w:rPr>
            </w:pPr>
            <w:r w:rsidRPr="00E34E3C">
              <w:rPr>
                <w:bCs/>
                <w:color w:val="000000"/>
                <w:sz w:val="22"/>
                <w:szCs w:val="22"/>
              </w:rPr>
              <w:t>Школа</w:t>
            </w:r>
          </w:p>
        </w:tc>
        <w:tc>
          <w:tcPr>
            <w:tcW w:w="3406" w:type="dxa"/>
            <w:shd w:val="clear" w:color="auto" w:fill="auto"/>
          </w:tcPr>
          <w:p w:rsidR="00E34E3C" w:rsidRPr="00E34E3C" w:rsidRDefault="00E34E3C" w:rsidP="00BE1424">
            <w:pPr>
              <w:jc w:val="center"/>
              <w:rPr>
                <w:bCs/>
              </w:rPr>
            </w:pPr>
            <w:r w:rsidRPr="00E34E3C">
              <w:rPr>
                <w:bCs/>
                <w:color w:val="000000"/>
                <w:sz w:val="22"/>
                <w:szCs w:val="22"/>
              </w:rPr>
              <w:t>Партнеры</w:t>
            </w:r>
          </w:p>
        </w:tc>
        <w:tc>
          <w:tcPr>
            <w:tcW w:w="2969" w:type="dxa"/>
            <w:vMerge/>
            <w:shd w:val="clear" w:color="auto" w:fill="auto"/>
          </w:tcPr>
          <w:p w:rsidR="00E34E3C" w:rsidRPr="00E34E3C" w:rsidRDefault="00E34E3C" w:rsidP="00BE1424"/>
        </w:tc>
      </w:tr>
      <w:tr w:rsidR="00E34E3C" w:rsidRPr="00E34E3C" w:rsidTr="00BE1424">
        <w:trPr>
          <w:cantSplit/>
          <w:trHeight w:val="309"/>
        </w:trPr>
        <w:tc>
          <w:tcPr>
            <w:tcW w:w="3563" w:type="dxa"/>
            <w:shd w:val="clear" w:color="auto" w:fill="auto"/>
          </w:tcPr>
          <w:p w:rsidR="00E34E3C" w:rsidRPr="00E34E3C" w:rsidRDefault="00E34E3C" w:rsidP="00BE1424">
            <w:r w:rsidRPr="00E34E3C">
              <w:rPr>
                <w:bCs/>
                <w:color w:val="000000"/>
                <w:sz w:val="22"/>
                <w:szCs w:val="22"/>
              </w:rPr>
              <w:t>Приобретение компьютерной техники, средств информатизации, системных и прикладных программ</w:t>
            </w:r>
          </w:p>
        </w:tc>
        <w:tc>
          <w:tcPr>
            <w:tcW w:w="4521" w:type="dxa"/>
            <w:shd w:val="clear" w:color="auto" w:fill="auto"/>
          </w:tcPr>
          <w:p w:rsidR="00E34E3C" w:rsidRPr="00E34E3C" w:rsidRDefault="00E34E3C" w:rsidP="00BE1424">
            <w:pPr>
              <w:rPr>
                <w:bCs/>
              </w:rPr>
            </w:pPr>
            <w:r w:rsidRPr="00E34E3C">
              <w:rPr>
                <w:bCs/>
                <w:color w:val="000000"/>
                <w:sz w:val="22"/>
                <w:szCs w:val="22"/>
              </w:rPr>
              <w:t>Создание  условий для размещения, эффективного использования и сохранности средств информатизации и компьютерной техники</w:t>
            </w:r>
          </w:p>
        </w:tc>
        <w:tc>
          <w:tcPr>
            <w:tcW w:w="3406" w:type="dxa"/>
            <w:shd w:val="clear" w:color="auto" w:fill="auto"/>
          </w:tcPr>
          <w:p w:rsidR="00E34E3C" w:rsidRPr="00E34E3C" w:rsidRDefault="00E34E3C" w:rsidP="00BE1424">
            <w:pPr>
              <w:rPr>
                <w:bCs/>
              </w:rPr>
            </w:pPr>
          </w:p>
        </w:tc>
        <w:tc>
          <w:tcPr>
            <w:tcW w:w="2969" w:type="dxa"/>
            <w:shd w:val="clear" w:color="auto" w:fill="auto"/>
          </w:tcPr>
          <w:p w:rsidR="00E34E3C" w:rsidRPr="00E34E3C" w:rsidRDefault="00E34E3C" w:rsidP="00BE1424">
            <w:pPr>
              <w:rPr>
                <w:bCs/>
                <w:color w:val="000000"/>
                <w:sz w:val="22"/>
                <w:szCs w:val="22"/>
              </w:rPr>
            </w:pPr>
            <w:r w:rsidRPr="00E34E3C">
              <w:rPr>
                <w:bCs/>
                <w:color w:val="000000"/>
                <w:sz w:val="22"/>
                <w:szCs w:val="22"/>
              </w:rPr>
              <w:t>Интеракт</w:t>
            </w:r>
            <w:r>
              <w:rPr>
                <w:bCs/>
                <w:color w:val="000000"/>
                <w:sz w:val="22"/>
                <w:szCs w:val="22"/>
              </w:rPr>
              <w:t xml:space="preserve">ивные доски – 3шт </w:t>
            </w:r>
          </w:p>
          <w:p w:rsidR="00E34E3C" w:rsidRPr="00E34E3C" w:rsidRDefault="00E34E3C" w:rsidP="00BE1424">
            <w:pPr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 xml:space="preserve">ЖК экраны – 2 </w:t>
            </w:r>
            <w:r w:rsidRPr="00E34E3C">
              <w:rPr>
                <w:bCs/>
                <w:color w:val="000000"/>
                <w:sz w:val="22"/>
                <w:szCs w:val="22"/>
              </w:rPr>
              <w:t>шт.</w:t>
            </w:r>
          </w:p>
          <w:p w:rsidR="00E34E3C" w:rsidRPr="00E34E3C" w:rsidRDefault="00E34E3C" w:rsidP="00BE1424">
            <w:pPr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Прикладные программы на сумму 20</w:t>
            </w:r>
            <w:r w:rsidRPr="00E34E3C">
              <w:rPr>
                <w:bCs/>
                <w:color w:val="000000"/>
                <w:sz w:val="22"/>
                <w:szCs w:val="22"/>
              </w:rPr>
              <w:t> 000 руб.</w:t>
            </w:r>
          </w:p>
        </w:tc>
      </w:tr>
      <w:tr w:rsidR="00E34E3C" w:rsidRPr="00E34E3C" w:rsidTr="00BE1424">
        <w:trPr>
          <w:cantSplit/>
          <w:trHeight w:val="309"/>
        </w:trPr>
        <w:tc>
          <w:tcPr>
            <w:tcW w:w="3563" w:type="dxa"/>
            <w:shd w:val="clear" w:color="auto" w:fill="auto"/>
          </w:tcPr>
          <w:p w:rsidR="00E34E3C" w:rsidRPr="00E34E3C" w:rsidRDefault="00E34E3C" w:rsidP="00BE1424">
            <w:pPr>
              <w:rPr>
                <w:bCs/>
                <w:color w:val="000000"/>
                <w:sz w:val="22"/>
                <w:szCs w:val="22"/>
              </w:rPr>
            </w:pPr>
            <w:r w:rsidRPr="00E34E3C">
              <w:rPr>
                <w:bCs/>
                <w:color w:val="000000"/>
                <w:sz w:val="22"/>
                <w:szCs w:val="22"/>
              </w:rPr>
              <w:t>Приобретение специализированной мебели для компьютерного и мульти-</w:t>
            </w:r>
            <w:proofErr w:type="spellStart"/>
            <w:r w:rsidRPr="00E34E3C">
              <w:rPr>
                <w:bCs/>
                <w:color w:val="000000"/>
                <w:sz w:val="22"/>
                <w:szCs w:val="22"/>
              </w:rPr>
              <w:t>медийного</w:t>
            </w:r>
            <w:proofErr w:type="spellEnd"/>
            <w:r w:rsidRPr="00E34E3C">
              <w:rPr>
                <w:bCs/>
                <w:color w:val="000000"/>
                <w:sz w:val="22"/>
                <w:szCs w:val="22"/>
              </w:rPr>
              <w:t xml:space="preserve"> класса, кондиционеров, жалюзи и др</w:t>
            </w:r>
            <w:r w:rsidRPr="00E34E3C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4521" w:type="dxa"/>
            <w:shd w:val="clear" w:color="auto" w:fill="auto"/>
          </w:tcPr>
          <w:p w:rsidR="00E34E3C" w:rsidRPr="00E34E3C" w:rsidRDefault="00E34E3C" w:rsidP="00BE1424">
            <w:pPr>
              <w:rPr>
                <w:sz w:val="28"/>
                <w:szCs w:val="28"/>
              </w:rPr>
            </w:pPr>
          </w:p>
        </w:tc>
        <w:tc>
          <w:tcPr>
            <w:tcW w:w="3406" w:type="dxa"/>
            <w:shd w:val="clear" w:color="auto" w:fill="auto"/>
          </w:tcPr>
          <w:p w:rsidR="00E34E3C" w:rsidRPr="00E34E3C" w:rsidRDefault="00E34E3C" w:rsidP="00BE1424">
            <w:pPr>
              <w:rPr>
                <w:sz w:val="28"/>
                <w:szCs w:val="28"/>
              </w:rPr>
            </w:pPr>
            <w:r w:rsidRPr="00E34E3C">
              <w:rPr>
                <w:bCs/>
                <w:color w:val="000000"/>
                <w:sz w:val="22"/>
                <w:szCs w:val="22"/>
              </w:rPr>
              <w:t xml:space="preserve">Проведение измерений помещений с ПК на предмет соответствия нормам и требованиям </w:t>
            </w:r>
            <w:proofErr w:type="spellStart"/>
            <w:r w:rsidRPr="00E34E3C">
              <w:rPr>
                <w:bCs/>
                <w:color w:val="000000"/>
                <w:sz w:val="22"/>
                <w:szCs w:val="22"/>
              </w:rPr>
              <w:t>СанПина</w:t>
            </w:r>
            <w:proofErr w:type="spellEnd"/>
          </w:p>
        </w:tc>
        <w:tc>
          <w:tcPr>
            <w:tcW w:w="2969" w:type="dxa"/>
            <w:shd w:val="clear" w:color="auto" w:fill="auto"/>
          </w:tcPr>
          <w:p w:rsidR="00E34E3C" w:rsidRPr="00E34E3C" w:rsidRDefault="00E34E3C" w:rsidP="00BE1424">
            <w:pPr>
              <w:rPr>
                <w:bCs/>
                <w:color w:val="000000"/>
                <w:sz w:val="22"/>
                <w:szCs w:val="22"/>
              </w:rPr>
            </w:pPr>
            <w:r w:rsidRPr="00E34E3C">
              <w:rPr>
                <w:bCs/>
                <w:color w:val="000000"/>
                <w:sz w:val="22"/>
                <w:szCs w:val="22"/>
              </w:rPr>
              <w:t>ком</w:t>
            </w:r>
            <w:r>
              <w:rPr>
                <w:bCs/>
                <w:color w:val="000000"/>
                <w:sz w:val="22"/>
                <w:szCs w:val="22"/>
              </w:rPr>
              <w:t>пьютерный стол для учащихся – 15</w:t>
            </w:r>
            <w:r w:rsidRPr="00E34E3C">
              <w:rPr>
                <w:bCs/>
                <w:color w:val="000000"/>
                <w:sz w:val="22"/>
                <w:szCs w:val="22"/>
              </w:rPr>
              <w:t xml:space="preserve"> шт.,</w:t>
            </w:r>
          </w:p>
          <w:p w:rsidR="00E34E3C" w:rsidRPr="00E34E3C" w:rsidRDefault="00E34E3C" w:rsidP="00BE1424">
            <w:pPr>
              <w:rPr>
                <w:bCs/>
                <w:color w:val="000000"/>
                <w:sz w:val="22"/>
                <w:szCs w:val="22"/>
              </w:rPr>
            </w:pPr>
            <w:r w:rsidRPr="00E34E3C">
              <w:rPr>
                <w:bCs/>
                <w:color w:val="000000"/>
                <w:sz w:val="22"/>
                <w:szCs w:val="22"/>
              </w:rPr>
              <w:t xml:space="preserve"> компьютерный стол для учителя – 5 шт.,</w:t>
            </w:r>
          </w:p>
          <w:p w:rsidR="00E34E3C" w:rsidRPr="00E34E3C" w:rsidRDefault="00E34E3C" w:rsidP="00BE1424">
            <w:pPr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 xml:space="preserve"> стул поворотный –15</w:t>
            </w:r>
            <w:r w:rsidRPr="00E34E3C">
              <w:rPr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E34E3C">
              <w:rPr>
                <w:bCs/>
                <w:color w:val="000000"/>
                <w:sz w:val="22"/>
                <w:szCs w:val="22"/>
              </w:rPr>
              <w:t>шт</w:t>
            </w:r>
            <w:proofErr w:type="spellEnd"/>
            <w:r w:rsidRPr="00E34E3C">
              <w:rPr>
                <w:bCs/>
                <w:color w:val="000000"/>
                <w:sz w:val="22"/>
                <w:szCs w:val="22"/>
              </w:rPr>
              <w:t>,</w:t>
            </w:r>
          </w:p>
          <w:p w:rsidR="00E34E3C" w:rsidRPr="00E34E3C" w:rsidRDefault="00E34E3C" w:rsidP="00BE1424">
            <w:pPr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ж</w:t>
            </w:r>
            <w:r w:rsidRPr="00E34E3C">
              <w:rPr>
                <w:bCs/>
                <w:color w:val="000000"/>
                <w:sz w:val="22"/>
                <w:szCs w:val="22"/>
              </w:rPr>
              <w:t xml:space="preserve">алюзи 150 </w:t>
            </w:r>
            <w:proofErr w:type="spellStart"/>
            <w:r w:rsidRPr="00E34E3C">
              <w:rPr>
                <w:bCs/>
                <w:color w:val="000000"/>
                <w:sz w:val="22"/>
                <w:szCs w:val="22"/>
              </w:rPr>
              <w:t>кв.м</w:t>
            </w:r>
            <w:proofErr w:type="spellEnd"/>
            <w:proofErr w:type="gramStart"/>
            <w:r w:rsidRPr="00E34E3C">
              <w:rPr>
                <w:bCs/>
                <w:color w:val="000000"/>
                <w:sz w:val="22"/>
                <w:szCs w:val="22"/>
              </w:rPr>
              <w:t>..</w:t>
            </w:r>
            <w:proofErr w:type="gramEnd"/>
          </w:p>
        </w:tc>
      </w:tr>
    </w:tbl>
    <w:p w:rsidR="00E34E3C" w:rsidRPr="00E34E3C" w:rsidRDefault="00E34E3C" w:rsidP="00E34E3C"/>
    <w:p w:rsidR="00534444" w:rsidRPr="00E34E3C" w:rsidRDefault="00534444"/>
    <w:sectPr w:rsidR="00534444" w:rsidRPr="00E34E3C" w:rsidSect="00E34E3C">
      <w:pgSz w:w="16838" w:h="11906" w:orient="landscape"/>
      <w:pgMar w:top="567" w:right="720" w:bottom="992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21490"/>
    <w:multiLevelType w:val="hybridMultilevel"/>
    <w:tmpl w:val="3864C9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DC6AD8"/>
    <w:multiLevelType w:val="hybridMultilevel"/>
    <w:tmpl w:val="4DCAD4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2C6C59"/>
    <w:multiLevelType w:val="hybridMultilevel"/>
    <w:tmpl w:val="52C842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042FDC"/>
    <w:multiLevelType w:val="hybridMultilevel"/>
    <w:tmpl w:val="74181C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9216D73"/>
    <w:multiLevelType w:val="hybridMultilevel"/>
    <w:tmpl w:val="4C5E0958"/>
    <w:lvl w:ilvl="0" w:tplc="CCCE79B4">
      <w:numFmt w:val="bullet"/>
      <w:lvlText w:val="•"/>
      <w:lvlJc w:val="left"/>
      <w:pPr>
        <w:ind w:left="7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DFC3E83"/>
    <w:multiLevelType w:val="hybridMultilevel"/>
    <w:tmpl w:val="81BED0E0"/>
    <w:lvl w:ilvl="0" w:tplc="945E806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E172E45"/>
    <w:multiLevelType w:val="hybridMultilevel"/>
    <w:tmpl w:val="8CCCDA56"/>
    <w:lvl w:ilvl="0" w:tplc="0419000D">
      <w:start w:val="1"/>
      <w:numFmt w:val="bullet"/>
      <w:lvlText w:val="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  <w:lvl w:ilvl="1" w:tplc="0419000D">
      <w:start w:val="1"/>
      <w:numFmt w:val="bullet"/>
      <w:lvlText w:val=""/>
      <w:lvlJc w:val="left"/>
      <w:pPr>
        <w:tabs>
          <w:tab w:val="num" w:pos="1500"/>
        </w:tabs>
        <w:ind w:left="1500" w:hanging="360"/>
      </w:pPr>
      <w:rPr>
        <w:rFonts w:ascii="Wingdings" w:hAnsi="Wingdings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1906244"/>
    <w:multiLevelType w:val="hybridMultilevel"/>
    <w:tmpl w:val="4140AE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48B4B0C"/>
    <w:multiLevelType w:val="hybridMultilevel"/>
    <w:tmpl w:val="75500C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4F642FF"/>
    <w:multiLevelType w:val="hybridMultilevel"/>
    <w:tmpl w:val="9EC679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8EA0B1C"/>
    <w:multiLevelType w:val="hybridMultilevel"/>
    <w:tmpl w:val="B02E56F2"/>
    <w:lvl w:ilvl="0" w:tplc="0419000D">
      <w:start w:val="1"/>
      <w:numFmt w:val="bullet"/>
      <w:lvlText w:val=""/>
      <w:lvlJc w:val="left"/>
      <w:pPr>
        <w:tabs>
          <w:tab w:val="num" w:pos="785"/>
        </w:tabs>
        <w:ind w:left="785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95E6D51"/>
    <w:multiLevelType w:val="hybridMultilevel"/>
    <w:tmpl w:val="9F9CBEF4"/>
    <w:lvl w:ilvl="0" w:tplc="09C64E1C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B4F0250"/>
    <w:multiLevelType w:val="hybridMultilevel"/>
    <w:tmpl w:val="C346FA4A"/>
    <w:lvl w:ilvl="0" w:tplc="04190001">
      <w:start w:val="1"/>
      <w:numFmt w:val="bullet"/>
      <w:lvlText w:val=""/>
      <w:lvlJc w:val="left"/>
      <w:pPr>
        <w:ind w:left="9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3" w:hanging="360"/>
      </w:pPr>
      <w:rPr>
        <w:rFonts w:ascii="Wingdings" w:hAnsi="Wingdings" w:hint="default"/>
      </w:rPr>
    </w:lvl>
  </w:abstractNum>
  <w:abstractNum w:abstractNumId="13">
    <w:nsid w:val="6D9A7211"/>
    <w:multiLevelType w:val="hybridMultilevel"/>
    <w:tmpl w:val="D0F027A4"/>
    <w:lvl w:ilvl="0" w:tplc="09C64E1C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4BA583A"/>
    <w:multiLevelType w:val="hybridMultilevel"/>
    <w:tmpl w:val="49EE9EBC"/>
    <w:lvl w:ilvl="0" w:tplc="09C64E1C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69E50B1"/>
    <w:multiLevelType w:val="hybridMultilevel"/>
    <w:tmpl w:val="BE5EBF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EA4315D"/>
    <w:multiLevelType w:val="hybridMultilevel"/>
    <w:tmpl w:val="CB5ACCE4"/>
    <w:lvl w:ilvl="0" w:tplc="0419000B">
      <w:start w:val="1"/>
      <w:numFmt w:val="bullet"/>
      <w:lvlText w:val="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  <w:lvl w:ilvl="1" w:tplc="0419000D">
      <w:start w:val="1"/>
      <w:numFmt w:val="bullet"/>
      <w:lvlText w:val=""/>
      <w:lvlJc w:val="left"/>
      <w:pPr>
        <w:tabs>
          <w:tab w:val="num" w:pos="1500"/>
        </w:tabs>
        <w:ind w:left="1500" w:hanging="360"/>
      </w:pPr>
      <w:rPr>
        <w:rFonts w:ascii="Wingdings" w:hAnsi="Wingdings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8"/>
  </w:num>
  <w:num w:numId="3">
    <w:abstractNumId w:val="0"/>
  </w:num>
  <w:num w:numId="4">
    <w:abstractNumId w:val="12"/>
  </w:num>
  <w:num w:numId="5">
    <w:abstractNumId w:val="16"/>
  </w:num>
  <w:num w:numId="6">
    <w:abstractNumId w:val="6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</w:num>
  <w:num w:numId="8">
    <w:abstractNumId w:val="7"/>
  </w:num>
  <w:num w:numId="9">
    <w:abstractNumId w:val="1"/>
  </w:num>
  <w:num w:numId="10">
    <w:abstractNumId w:val="9"/>
  </w:num>
  <w:num w:numId="11">
    <w:abstractNumId w:val="2"/>
  </w:num>
  <w:num w:numId="12">
    <w:abstractNumId w:val="15"/>
  </w:num>
  <w:num w:numId="13">
    <w:abstractNumId w:val="4"/>
  </w:num>
  <w:num w:numId="14">
    <w:abstractNumId w:val="14"/>
  </w:num>
  <w:num w:numId="15">
    <w:abstractNumId w:val="13"/>
  </w:num>
  <w:num w:numId="16">
    <w:abstractNumId w:val="3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4E3C"/>
    <w:rsid w:val="00534444"/>
    <w:rsid w:val="009A2316"/>
    <w:rsid w:val="00E34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E34E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0"/>
    <w:next w:val="a0"/>
    <w:link w:val="40"/>
    <w:qFormat/>
    <w:rsid w:val="00E34E3C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40">
    <w:name w:val="Заголовок 4 Знак"/>
    <w:basedOn w:val="a1"/>
    <w:link w:val="4"/>
    <w:rsid w:val="00E34E3C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a">
    <w:name w:val="Пункт"/>
    <w:basedOn w:val="a0"/>
    <w:rsid w:val="00E34E3C"/>
    <w:pPr>
      <w:numPr>
        <w:numId w:val="1"/>
      </w:numPr>
      <w:spacing w:before="120"/>
      <w:jc w:val="both"/>
    </w:pPr>
  </w:style>
  <w:style w:type="paragraph" w:customStyle="1" w:styleId="a4">
    <w:name w:val="результаты"/>
    <w:basedOn w:val="a0"/>
    <w:link w:val="a5"/>
    <w:rsid w:val="00E34E3C"/>
    <w:pPr>
      <w:keepNext/>
      <w:spacing w:line="360" w:lineRule="auto"/>
    </w:pPr>
    <w:rPr>
      <w:rFonts w:ascii="Arial" w:hAnsi="Arial" w:cs="Arial"/>
      <w:b/>
      <w:bCs/>
      <w:color w:val="000000"/>
      <w:sz w:val="22"/>
    </w:rPr>
  </w:style>
  <w:style w:type="character" w:customStyle="1" w:styleId="a5">
    <w:name w:val="результаты Знак"/>
    <w:link w:val="a4"/>
    <w:rsid w:val="00E34E3C"/>
    <w:rPr>
      <w:rFonts w:ascii="Arial" w:eastAsia="Times New Roman" w:hAnsi="Arial" w:cs="Arial"/>
      <w:b/>
      <w:bCs/>
      <w:color w:val="000000"/>
      <w:szCs w:val="24"/>
      <w:lang w:eastAsia="ru-RU"/>
    </w:rPr>
  </w:style>
  <w:style w:type="character" w:styleId="a6">
    <w:name w:val="Hyperlink"/>
    <w:rsid w:val="00E34E3C"/>
    <w:rPr>
      <w:color w:val="0000FF"/>
      <w:u w:val="single"/>
    </w:rPr>
  </w:style>
  <w:style w:type="paragraph" w:styleId="a7">
    <w:name w:val="Balloon Text"/>
    <w:basedOn w:val="a0"/>
    <w:link w:val="a8"/>
    <w:uiPriority w:val="99"/>
    <w:semiHidden/>
    <w:unhideWhenUsed/>
    <w:rsid w:val="009A2316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1"/>
    <w:link w:val="a7"/>
    <w:uiPriority w:val="99"/>
    <w:semiHidden/>
    <w:rsid w:val="009A2316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E34E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0"/>
    <w:next w:val="a0"/>
    <w:link w:val="40"/>
    <w:qFormat/>
    <w:rsid w:val="00E34E3C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40">
    <w:name w:val="Заголовок 4 Знак"/>
    <w:basedOn w:val="a1"/>
    <w:link w:val="4"/>
    <w:rsid w:val="00E34E3C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a">
    <w:name w:val="Пункт"/>
    <w:basedOn w:val="a0"/>
    <w:rsid w:val="00E34E3C"/>
    <w:pPr>
      <w:numPr>
        <w:numId w:val="1"/>
      </w:numPr>
      <w:spacing w:before="120"/>
      <w:jc w:val="both"/>
    </w:pPr>
  </w:style>
  <w:style w:type="paragraph" w:customStyle="1" w:styleId="a4">
    <w:name w:val="результаты"/>
    <w:basedOn w:val="a0"/>
    <w:link w:val="a5"/>
    <w:rsid w:val="00E34E3C"/>
    <w:pPr>
      <w:keepNext/>
      <w:spacing w:line="360" w:lineRule="auto"/>
    </w:pPr>
    <w:rPr>
      <w:rFonts w:ascii="Arial" w:hAnsi="Arial" w:cs="Arial"/>
      <w:b/>
      <w:bCs/>
      <w:color w:val="000000"/>
      <w:sz w:val="22"/>
    </w:rPr>
  </w:style>
  <w:style w:type="character" w:customStyle="1" w:styleId="a5">
    <w:name w:val="результаты Знак"/>
    <w:link w:val="a4"/>
    <w:rsid w:val="00E34E3C"/>
    <w:rPr>
      <w:rFonts w:ascii="Arial" w:eastAsia="Times New Roman" w:hAnsi="Arial" w:cs="Arial"/>
      <w:b/>
      <w:bCs/>
      <w:color w:val="000000"/>
      <w:szCs w:val="24"/>
      <w:lang w:eastAsia="ru-RU"/>
    </w:rPr>
  </w:style>
  <w:style w:type="character" w:styleId="a6">
    <w:name w:val="Hyperlink"/>
    <w:rsid w:val="00E34E3C"/>
    <w:rPr>
      <w:color w:val="0000FF"/>
      <w:u w:val="single"/>
    </w:rPr>
  </w:style>
  <w:style w:type="paragraph" w:styleId="a7">
    <w:name w:val="Balloon Text"/>
    <w:basedOn w:val="a0"/>
    <w:link w:val="a8"/>
    <w:uiPriority w:val="99"/>
    <w:semiHidden/>
    <w:unhideWhenUsed/>
    <w:rsid w:val="009A2316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1"/>
    <w:link w:val="a7"/>
    <w:uiPriority w:val="99"/>
    <w:semiHidden/>
    <w:rsid w:val="009A231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cior.edu.ru/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://school-collection.edu.ru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logon" TargetMode="External"/><Relationship Id="rId11" Type="http://schemas.openxmlformats.org/officeDocument/2006/relationships/hyperlink" Target="http://abiturient.ksu.ru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abiturient.ksu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ege2010.mioo.ru/rf1011/index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10</Pages>
  <Words>2054</Words>
  <Characters>11711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13738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Фирюза</dc:creator>
  <cp:lastModifiedBy>ЗДУР</cp:lastModifiedBy>
  <cp:revision>2</cp:revision>
  <cp:lastPrinted>2014-01-14T03:08:00Z</cp:lastPrinted>
  <dcterms:created xsi:type="dcterms:W3CDTF">2014-01-13T19:39:00Z</dcterms:created>
  <dcterms:modified xsi:type="dcterms:W3CDTF">2014-01-14T03:12:00Z</dcterms:modified>
</cp:coreProperties>
</file>